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1DA" w:rsidRPr="00A201DA" w:rsidRDefault="00A201DA" w:rsidP="00A201DA">
      <w:pPr>
        <w:jc w:val="center"/>
        <w:rPr>
          <w:rFonts w:hint="eastAsia"/>
          <w:sz w:val="24"/>
          <w:szCs w:val="24"/>
        </w:rPr>
      </w:pPr>
      <w:r w:rsidRPr="00A201DA">
        <w:rPr>
          <w:rFonts w:hint="eastAsia"/>
          <w:sz w:val="24"/>
          <w:szCs w:val="24"/>
        </w:rPr>
        <w:t>3C</w:t>
      </w:r>
      <w:r w:rsidRPr="00A201DA">
        <w:rPr>
          <w:rFonts w:hint="eastAsia"/>
          <w:sz w:val="24"/>
          <w:szCs w:val="24"/>
        </w:rPr>
        <w:t>认证</w:t>
      </w:r>
    </w:p>
    <w:p w:rsidR="00A201DA" w:rsidRPr="00A201DA" w:rsidRDefault="00A201DA" w:rsidP="00A201DA">
      <w:pPr>
        <w:ind w:firstLineChars="200" w:firstLine="480"/>
        <w:rPr>
          <w:rFonts w:hint="eastAsia"/>
          <w:sz w:val="24"/>
          <w:szCs w:val="24"/>
        </w:rPr>
      </w:pPr>
      <w:r w:rsidRPr="00A201DA">
        <w:rPr>
          <w:rFonts w:hint="eastAsia"/>
          <w:sz w:val="24"/>
          <w:szCs w:val="24"/>
        </w:rPr>
        <w:t>3C</w:t>
      </w:r>
      <w:r w:rsidRPr="00A201DA">
        <w:rPr>
          <w:rFonts w:hint="eastAsia"/>
          <w:sz w:val="24"/>
          <w:szCs w:val="24"/>
        </w:rPr>
        <w:t>认证的全称为“强制性产品认证制度”，它是各国政府为保护消费者人身安全和国家安全、加强产品质量管理、依照法律法规实施的一种产品合格评定制度。所谓</w:t>
      </w:r>
      <w:r w:rsidRPr="00A201DA">
        <w:rPr>
          <w:rFonts w:hint="eastAsia"/>
          <w:sz w:val="24"/>
          <w:szCs w:val="24"/>
        </w:rPr>
        <w:t>3C</w:t>
      </w:r>
      <w:r w:rsidRPr="00A201DA">
        <w:rPr>
          <w:rFonts w:hint="eastAsia"/>
          <w:sz w:val="24"/>
          <w:szCs w:val="24"/>
        </w:rPr>
        <w:t>认证，就是中国强制性产品认证制度，英文名称</w:t>
      </w:r>
      <w:r w:rsidRPr="00A201DA">
        <w:rPr>
          <w:rFonts w:hint="eastAsia"/>
          <w:sz w:val="24"/>
          <w:szCs w:val="24"/>
        </w:rPr>
        <w:t>China Compulsory Certification</w:t>
      </w:r>
      <w:r w:rsidRPr="00A201DA">
        <w:rPr>
          <w:rFonts w:hint="eastAsia"/>
          <w:sz w:val="24"/>
          <w:szCs w:val="24"/>
        </w:rPr>
        <w:t>，英文缩写</w:t>
      </w:r>
      <w:r w:rsidRPr="00A201DA">
        <w:rPr>
          <w:rFonts w:hint="eastAsia"/>
          <w:sz w:val="24"/>
          <w:szCs w:val="24"/>
        </w:rPr>
        <w:t>CCC</w:t>
      </w:r>
      <w:r w:rsidRPr="00A201DA">
        <w:rPr>
          <w:rFonts w:hint="eastAsia"/>
          <w:sz w:val="24"/>
          <w:szCs w:val="24"/>
        </w:rPr>
        <w:t>。</w:t>
      </w:r>
    </w:p>
    <w:p w:rsidR="00A201DA" w:rsidRPr="00A201DA" w:rsidRDefault="00A201DA" w:rsidP="00A201DA">
      <w:pPr>
        <w:widowControl/>
        <w:pBdr>
          <w:bottom w:val="single" w:sz="6" w:space="5" w:color="DEDFE1"/>
        </w:pBdr>
        <w:shd w:val="clear" w:color="auto" w:fill="FFFFFF"/>
        <w:spacing w:after="150" w:line="360" w:lineRule="atLeast"/>
        <w:jc w:val="left"/>
        <w:outlineLvl w:val="1"/>
        <w:rPr>
          <w:rFonts w:ascii="宋体" w:eastAsia="宋体" w:hAnsi="宋体" w:cs="宋体"/>
          <w:b/>
          <w:bCs/>
          <w:spacing w:val="8"/>
          <w:kern w:val="0"/>
          <w:sz w:val="24"/>
          <w:szCs w:val="24"/>
        </w:rPr>
      </w:pPr>
      <w:r w:rsidRPr="00A201DA">
        <w:rPr>
          <w:rFonts w:ascii="宋体" w:eastAsia="宋体" w:hAnsi="宋体" w:cs="宋体"/>
          <w:b/>
          <w:bCs/>
          <w:spacing w:val="8"/>
          <w:kern w:val="0"/>
          <w:sz w:val="24"/>
          <w:szCs w:val="24"/>
        </w:rPr>
        <w:t>3C认证在中国</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中国政府为兑现入世承诺，于2001年12月3日对外发布了强制性</w:t>
      </w:r>
      <w:r>
        <w:rPr>
          <w:rFonts w:ascii="宋体" w:eastAsia="宋体" w:hAnsi="宋体" w:cs="宋体" w:hint="eastAsia"/>
          <w:spacing w:val="8"/>
          <w:kern w:val="0"/>
          <w:sz w:val="24"/>
          <w:szCs w:val="24"/>
        </w:rPr>
        <w:t xml:space="preserve">产品认证制 </w:t>
      </w:r>
      <w:r w:rsidRPr="00A201DA">
        <w:rPr>
          <w:rFonts w:ascii="宋体" w:eastAsia="宋体" w:hAnsi="宋体" w:cs="宋体"/>
          <w:spacing w:val="8"/>
          <w:kern w:val="0"/>
          <w:sz w:val="24"/>
          <w:szCs w:val="24"/>
        </w:rPr>
        <w:t xml:space="preserve">度，从2002年5月1日起，国家认监委开始受理第一批列入强制性产品目录的19大类132种产品的认证申请。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它是中国政府按</w:t>
      </w:r>
      <w:r>
        <w:rPr>
          <w:rFonts w:ascii="宋体" w:eastAsia="宋体" w:hAnsi="宋体" w:cs="宋体" w:hint="eastAsia"/>
          <w:spacing w:val="8"/>
          <w:kern w:val="0"/>
          <w:sz w:val="24"/>
          <w:szCs w:val="24"/>
        </w:rPr>
        <w:t>照世贸组织</w:t>
      </w:r>
      <w:r w:rsidRPr="00A201DA">
        <w:rPr>
          <w:rFonts w:ascii="宋体" w:eastAsia="宋体" w:hAnsi="宋体" w:cs="宋体"/>
          <w:spacing w:val="8"/>
          <w:kern w:val="0"/>
          <w:sz w:val="24"/>
          <w:szCs w:val="24"/>
        </w:rPr>
        <w:t>有关协议和国际通行规则，为保护广大消费者人身和动植物生命安全，保护环境、保</w:t>
      </w:r>
      <w:r>
        <w:rPr>
          <w:rFonts w:ascii="宋体" w:eastAsia="宋体" w:hAnsi="宋体" w:cs="宋体" w:hint="eastAsia"/>
          <w:spacing w:val="8"/>
          <w:kern w:val="0"/>
          <w:sz w:val="24"/>
          <w:szCs w:val="24"/>
        </w:rPr>
        <w:t>护国家安全</w:t>
      </w:r>
      <w:r w:rsidRPr="00A201DA">
        <w:rPr>
          <w:rFonts w:ascii="宋体" w:eastAsia="宋体" w:hAnsi="宋体" w:cs="宋体"/>
          <w:spacing w:val="8"/>
          <w:kern w:val="0"/>
          <w:sz w:val="24"/>
          <w:szCs w:val="24"/>
        </w:rPr>
        <w:t xml:space="preserve">，依照法律法规实施的一种产品 </w:t>
      </w:r>
    </w:p>
    <w:p w:rsidR="00A201DA" w:rsidRPr="00A201DA" w:rsidRDefault="00A201DA" w:rsidP="00A201DA">
      <w:pPr>
        <w:widowControl/>
        <w:shd w:val="clear" w:color="auto" w:fill="FAFAFA"/>
        <w:spacing w:line="360" w:lineRule="atLeast"/>
        <w:jc w:val="center"/>
        <w:rPr>
          <w:rFonts w:ascii="宋体" w:eastAsia="宋体" w:hAnsi="宋体" w:cs="宋体"/>
          <w:spacing w:val="8"/>
          <w:kern w:val="0"/>
          <w:sz w:val="24"/>
          <w:szCs w:val="24"/>
        </w:rPr>
      </w:pPr>
      <w:hyperlink r:id="rId6" w:anchor="0$020e66f04c7b88d07931aac6" w:tgtFrame="_blank" w:tooltip="查看图片" w:history="1">
        <w:r w:rsidRPr="00A201DA">
          <w:rPr>
            <w:rFonts w:ascii="宋体" w:eastAsia="宋体" w:hAnsi="宋体" w:cs="宋体"/>
            <w:color w:val="136EC2"/>
            <w:spacing w:val="8"/>
            <w:kern w:val="0"/>
            <w:sz w:val="24"/>
            <w:szCs w:val="24"/>
            <w:u w:val="single"/>
          </w:rPr>
          <w:t>  </w:t>
        </w:r>
      </w:hyperlink>
      <w:r w:rsidRPr="00A201DA">
        <w:rPr>
          <w:rFonts w:ascii="宋体" w:eastAsia="宋体" w:hAnsi="宋体" w:cs="宋体"/>
          <w:noProof/>
          <w:color w:val="136EC2"/>
          <w:spacing w:val="8"/>
          <w:kern w:val="0"/>
          <w:sz w:val="24"/>
          <w:szCs w:val="24"/>
        </w:rPr>
        <w:drawing>
          <wp:inline distT="0" distB="0" distL="0" distR="0">
            <wp:extent cx="2095500" cy="1590675"/>
            <wp:effectExtent l="19050" t="0" r="0" b="0"/>
            <wp:docPr id="139" name="图片 139" descr="3C认证标志">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3C认证标志">
                      <a:hlinkClick r:id="rId7" tgtFrame="_blank"/>
                    </pic:cNvPr>
                    <pic:cNvPicPr>
                      <a:picLocks noChangeAspect="1" noChangeArrowheads="1"/>
                    </pic:cNvPicPr>
                  </pic:nvPicPr>
                  <pic:blipFill>
                    <a:blip r:embed="rId8"/>
                    <a:srcRect/>
                    <a:stretch>
                      <a:fillRect/>
                    </a:stretch>
                  </pic:blipFill>
                  <pic:spPr bwMode="auto">
                    <a:xfrm>
                      <a:off x="0" y="0"/>
                      <a:ext cx="2095500" cy="1590675"/>
                    </a:xfrm>
                    <a:prstGeom prst="rect">
                      <a:avLst/>
                    </a:prstGeom>
                    <a:noFill/>
                    <a:ln w="9525">
                      <a:noFill/>
                      <a:miter lim="800000"/>
                      <a:headEnd/>
                      <a:tailEnd/>
                    </a:ln>
                  </pic:spPr>
                </pic:pic>
              </a:graphicData>
            </a:graphic>
          </wp:inline>
        </w:drawing>
      </w:r>
      <w:r w:rsidRPr="00A201DA">
        <w:rPr>
          <w:rFonts w:ascii="宋体" w:eastAsia="宋体" w:hAnsi="宋体" w:cs="宋体"/>
          <w:spacing w:val="8"/>
          <w:kern w:val="0"/>
          <w:sz w:val="24"/>
          <w:szCs w:val="24"/>
        </w:rPr>
        <w:t xml:space="preserve"> </w:t>
      </w:r>
    </w:p>
    <w:p w:rsidR="00A201DA" w:rsidRPr="00A201DA" w:rsidRDefault="00A201DA" w:rsidP="00A201DA">
      <w:pPr>
        <w:widowControl/>
        <w:shd w:val="clear" w:color="auto" w:fill="FAFAFA"/>
        <w:spacing w:before="100" w:beforeAutospacing="1" w:after="100" w:afterAutospacing="1" w:line="360" w:lineRule="atLeast"/>
        <w:jc w:val="center"/>
        <w:rPr>
          <w:rFonts w:ascii="宋体" w:eastAsia="宋体" w:hAnsi="宋体" w:cs="宋体"/>
          <w:spacing w:val="8"/>
          <w:kern w:val="0"/>
          <w:sz w:val="24"/>
          <w:szCs w:val="24"/>
        </w:rPr>
      </w:pPr>
      <w:r w:rsidRPr="00A201DA">
        <w:rPr>
          <w:rFonts w:ascii="宋体" w:eastAsia="宋体" w:hAnsi="宋体" w:cs="宋体"/>
          <w:spacing w:val="8"/>
          <w:kern w:val="0"/>
          <w:sz w:val="24"/>
          <w:szCs w:val="24"/>
        </w:rPr>
        <w:t>3C认证标志</w:t>
      </w:r>
    </w:p>
    <w:p w:rsidR="00A201DA" w:rsidRPr="00A201DA" w:rsidRDefault="00A201DA" w:rsidP="00A201DA">
      <w:pPr>
        <w:widowControl/>
        <w:shd w:val="clear" w:color="auto" w:fill="FFFFFF"/>
        <w:spacing w:line="360" w:lineRule="atLeast"/>
        <w:jc w:val="left"/>
        <w:rPr>
          <w:rFonts w:ascii="宋体" w:eastAsia="宋体" w:hAnsi="宋体" w:cs="宋体" w:hint="eastAsia"/>
          <w:spacing w:val="8"/>
          <w:kern w:val="0"/>
          <w:sz w:val="24"/>
          <w:szCs w:val="24"/>
        </w:rPr>
      </w:pPr>
      <w:r w:rsidRPr="00A201DA">
        <w:rPr>
          <w:rFonts w:ascii="宋体" w:eastAsia="宋体" w:hAnsi="宋体" w:cs="宋体"/>
          <w:spacing w:val="8"/>
          <w:kern w:val="0"/>
          <w:sz w:val="24"/>
          <w:szCs w:val="24"/>
        </w:rPr>
        <w:t>合格评定制度。主要特点是：国家公布统一目录，确定统一适用的国家标准、技术规则和实施程序，制定统一的标志标识，规定统一的收费标准。凡列入</w:t>
      </w:r>
      <w:r w:rsidRPr="00A201DA">
        <w:rPr>
          <w:rFonts w:ascii="宋体" w:eastAsia="宋体" w:hAnsi="宋体" w:cs="宋体" w:hint="eastAsia"/>
          <w:spacing w:val="8"/>
          <w:kern w:val="0"/>
          <w:sz w:val="24"/>
          <w:szCs w:val="24"/>
        </w:rPr>
        <w:t xml:space="preserve">强制性产品认证目录内的产品，必须经国家指定的认证机构认证合格，取得相关证书并加施认证标志后，方能出厂、进口、销售和在经营服务场所使用。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hint="eastAsia"/>
          <w:spacing w:val="8"/>
          <w:kern w:val="0"/>
          <w:sz w:val="24"/>
          <w:szCs w:val="24"/>
        </w:rPr>
        <w:t xml:space="preserve">　　中国国家监督检验检疫总局和国家认证认可监督管理委员会于2001年12月3日一起对外发布了《强制性产品认证管理规定》，对列入目录的19类132种产品实行“统一目录、统一标准与评定程序、统一标志和统一收费”的强制性认证管理。将原来的 “CCIB ”认证和“长城CCEE认证”统一为“中国强制认证</w:t>
      </w:r>
      <w:r w:rsidRPr="00A201DA">
        <w:rPr>
          <w:rFonts w:ascii="宋体" w:eastAsia="宋体" w:hAnsi="宋体" w:cs="宋体"/>
          <w:spacing w:val="8"/>
          <w:kern w:val="0"/>
          <w:sz w:val="24"/>
          <w:szCs w:val="24"/>
        </w:rPr>
        <w:t xml:space="preserve">”(英文名称为China Compulsory Certification ) ，其英文缩写为“CCC”，故又简称“3C”认证。 </w:t>
      </w:r>
    </w:p>
    <w:p w:rsidR="00A201DA" w:rsidRPr="00A201DA" w:rsidRDefault="00A201DA" w:rsidP="00A201DA">
      <w:pPr>
        <w:widowControl/>
        <w:shd w:val="clear" w:color="auto" w:fill="FFFFFF"/>
        <w:spacing w:line="360" w:lineRule="atLeast"/>
        <w:jc w:val="left"/>
        <w:rPr>
          <w:rFonts w:ascii="宋体" w:eastAsia="宋体" w:hAnsi="宋体" w:cs="宋体" w:hint="eastAsia"/>
          <w:spacing w:val="8"/>
          <w:kern w:val="0"/>
          <w:sz w:val="24"/>
          <w:szCs w:val="24"/>
        </w:rPr>
      </w:pPr>
      <w:r w:rsidRPr="00A201DA">
        <w:rPr>
          <w:rFonts w:ascii="宋体" w:eastAsia="宋体" w:hAnsi="宋体" w:cs="宋体"/>
          <w:spacing w:val="8"/>
          <w:kern w:val="0"/>
          <w:sz w:val="24"/>
          <w:szCs w:val="24"/>
        </w:rPr>
        <w:t xml:space="preserve">　　“3C”认证从 2003年5月1日（后来推迟至8月1日）起全面实施，原有的产品安全认证和进口安全质量许可制度同期废止。目前已公布的强制性产品认证制度有《强制性产品认证管理规定》、《强制性产品认证标志管理办法》、《第一批实施强制性产品认证的产品目录》和《实施强制性产品认证有关问题的通知》。第一批列入强制性认证目录的产品包括电</w:t>
      </w:r>
      <w:r w:rsidRPr="00A201DA">
        <w:rPr>
          <w:rFonts w:ascii="宋体" w:eastAsia="宋体" w:hAnsi="宋体" w:cs="宋体"/>
          <w:spacing w:val="8"/>
          <w:kern w:val="0"/>
          <w:sz w:val="24"/>
          <w:szCs w:val="24"/>
        </w:rPr>
        <w:lastRenderedPageBreak/>
        <w:t>线电缆、开关、</w:t>
      </w:r>
      <w:r w:rsidRPr="00A201DA">
        <w:rPr>
          <w:rFonts w:ascii="宋体" w:eastAsia="宋体" w:hAnsi="宋体" w:cs="宋体" w:hint="eastAsia"/>
          <w:spacing w:val="8"/>
          <w:kern w:val="0"/>
          <w:sz w:val="24"/>
          <w:szCs w:val="24"/>
        </w:rPr>
        <w:t xml:space="preserve">低压电器、电动工具、家用电器、音视频设备、信息设备、电信终端、机动车辆、医疗器械、安全防范设备等。 </w:t>
      </w:r>
    </w:p>
    <w:p w:rsidR="00A201DA" w:rsidRPr="00A201DA" w:rsidRDefault="00A201DA" w:rsidP="00A201DA">
      <w:pPr>
        <w:widowControl/>
        <w:shd w:val="clear" w:color="auto" w:fill="FFFFFF"/>
        <w:spacing w:line="360" w:lineRule="atLeast"/>
        <w:jc w:val="left"/>
        <w:rPr>
          <w:rFonts w:ascii="宋体" w:eastAsia="宋体" w:hAnsi="宋体" w:cs="宋体" w:hint="eastAsia"/>
          <w:spacing w:val="8"/>
          <w:kern w:val="0"/>
          <w:sz w:val="24"/>
          <w:szCs w:val="24"/>
        </w:rPr>
      </w:pPr>
      <w:r w:rsidRPr="00A201DA">
        <w:rPr>
          <w:rFonts w:ascii="宋体" w:eastAsia="宋体" w:hAnsi="宋体" w:cs="宋体" w:hint="eastAsia"/>
          <w:spacing w:val="8"/>
          <w:kern w:val="0"/>
          <w:sz w:val="24"/>
          <w:szCs w:val="24"/>
        </w:rPr>
        <w:t xml:space="preserve">　　至今，已发布多项产品，除第一批目录外，还增加了油漆、陶瓷、汽车产品、玩具等产品。 </w:t>
      </w:r>
    </w:p>
    <w:p w:rsidR="00A201DA" w:rsidRPr="00A201DA" w:rsidRDefault="00A201DA" w:rsidP="00A201DA">
      <w:pPr>
        <w:widowControl/>
        <w:shd w:val="clear" w:color="auto" w:fill="FFFFFF"/>
        <w:spacing w:line="360" w:lineRule="atLeast"/>
        <w:jc w:val="left"/>
        <w:rPr>
          <w:rFonts w:ascii="宋体" w:eastAsia="宋体" w:hAnsi="宋体" w:cs="宋体" w:hint="eastAsia"/>
          <w:spacing w:val="8"/>
          <w:kern w:val="0"/>
          <w:sz w:val="24"/>
          <w:szCs w:val="24"/>
        </w:rPr>
      </w:pPr>
      <w:r w:rsidRPr="00A201DA">
        <w:rPr>
          <w:rFonts w:ascii="宋体" w:eastAsia="宋体" w:hAnsi="宋体" w:cs="宋体" w:hint="eastAsia"/>
          <w:spacing w:val="8"/>
          <w:kern w:val="0"/>
          <w:sz w:val="24"/>
          <w:szCs w:val="24"/>
        </w:rPr>
        <w:t xml:space="preserve">　　需要注意的是，3C标志并不是质量标志，而只是一种最基础的安全认证。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hint="eastAsia"/>
          <w:spacing w:val="8"/>
          <w:kern w:val="0"/>
          <w:sz w:val="24"/>
          <w:szCs w:val="24"/>
        </w:rPr>
        <w:t xml:space="preserve">　　3C认证主要是试图通过“统一目录，统一标准、技术法规、合格评定程序，统一认证标志，统一收费标准”等一揽子解决方案，彻底解决长期以来中国产品认证制度中出现的政出多门、重复评审、重复收费以及认证行为与执法行为不分的问题，并建立与国际规则相一致的技术法规、标准和合格评定程序，可促进贸易便利化和自由化。 </w:t>
      </w:r>
      <w:r w:rsidRPr="00A201DA">
        <w:rPr>
          <w:rFonts w:ascii="宋体" w:eastAsia="宋体" w:hAnsi="宋体" w:cs="宋体"/>
          <w:spacing w:val="8"/>
          <w:kern w:val="0"/>
          <w:sz w:val="24"/>
          <w:szCs w:val="24"/>
        </w:rPr>
        <w:t xml:space="preserve"> </w:t>
      </w:r>
    </w:p>
    <w:p w:rsidR="00A201DA" w:rsidRPr="00A201DA" w:rsidRDefault="00A201DA" w:rsidP="00A201DA">
      <w:pPr>
        <w:widowControl/>
        <w:shd w:val="clear" w:color="auto" w:fill="FAFAFA"/>
        <w:spacing w:line="360" w:lineRule="atLeast"/>
        <w:jc w:val="center"/>
        <w:rPr>
          <w:rFonts w:ascii="宋体" w:eastAsia="宋体" w:hAnsi="宋体" w:cs="宋体"/>
          <w:spacing w:val="8"/>
          <w:kern w:val="0"/>
          <w:sz w:val="24"/>
          <w:szCs w:val="24"/>
        </w:rPr>
      </w:pPr>
      <w:hyperlink r:id="rId9" w:anchor="0$1f56948231712ca9f603a68f" w:tgtFrame="_blank" w:tooltip="查看图片" w:history="1">
        <w:r w:rsidRPr="00A201DA">
          <w:rPr>
            <w:rFonts w:ascii="宋体" w:eastAsia="宋体" w:hAnsi="宋体" w:cs="宋体"/>
            <w:color w:val="136EC2"/>
            <w:spacing w:val="8"/>
            <w:kern w:val="0"/>
            <w:sz w:val="24"/>
            <w:szCs w:val="24"/>
            <w:u w:val="single"/>
          </w:rPr>
          <w:t>  </w:t>
        </w:r>
      </w:hyperlink>
      <w:r w:rsidRPr="00A201DA">
        <w:rPr>
          <w:rFonts w:ascii="宋体" w:eastAsia="宋体" w:hAnsi="宋体" w:cs="宋体"/>
          <w:noProof/>
          <w:color w:val="136EC2"/>
          <w:spacing w:val="8"/>
          <w:kern w:val="0"/>
          <w:sz w:val="24"/>
          <w:szCs w:val="24"/>
        </w:rPr>
        <w:drawing>
          <wp:inline distT="0" distB="0" distL="0" distR="0">
            <wp:extent cx="1504950" cy="2095500"/>
            <wp:effectExtent l="19050" t="0" r="0" b="0"/>
            <wp:docPr id="140" name="图片 140" descr="3C认证证书">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3C认证证书">
                      <a:hlinkClick r:id="rId10" tgtFrame="_blank"/>
                    </pic:cNvPr>
                    <pic:cNvPicPr>
                      <a:picLocks noChangeAspect="1" noChangeArrowheads="1"/>
                    </pic:cNvPicPr>
                  </pic:nvPicPr>
                  <pic:blipFill>
                    <a:blip r:embed="rId11"/>
                    <a:srcRect/>
                    <a:stretch>
                      <a:fillRect/>
                    </a:stretch>
                  </pic:blipFill>
                  <pic:spPr bwMode="auto">
                    <a:xfrm>
                      <a:off x="0" y="0"/>
                      <a:ext cx="1504950" cy="2095500"/>
                    </a:xfrm>
                    <a:prstGeom prst="rect">
                      <a:avLst/>
                    </a:prstGeom>
                    <a:noFill/>
                    <a:ln w="9525">
                      <a:noFill/>
                      <a:miter lim="800000"/>
                      <a:headEnd/>
                      <a:tailEnd/>
                    </a:ln>
                  </pic:spPr>
                </pic:pic>
              </a:graphicData>
            </a:graphic>
          </wp:inline>
        </w:drawing>
      </w:r>
      <w:r w:rsidRPr="00A201DA">
        <w:rPr>
          <w:rFonts w:ascii="宋体" w:eastAsia="宋体" w:hAnsi="宋体" w:cs="宋体"/>
          <w:spacing w:val="8"/>
          <w:kern w:val="0"/>
          <w:sz w:val="24"/>
          <w:szCs w:val="24"/>
        </w:rPr>
        <w:t xml:space="preserve"> </w:t>
      </w:r>
    </w:p>
    <w:p w:rsidR="00A201DA" w:rsidRPr="00A201DA" w:rsidRDefault="00A201DA" w:rsidP="00A201DA">
      <w:pPr>
        <w:widowControl/>
        <w:shd w:val="clear" w:color="auto" w:fill="FAFAFA"/>
        <w:spacing w:before="100" w:beforeAutospacing="1" w:after="100" w:afterAutospacing="1" w:line="360" w:lineRule="atLeast"/>
        <w:jc w:val="center"/>
        <w:rPr>
          <w:rFonts w:ascii="宋体" w:eastAsia="宋体" w:hAnsi="宋体" w:cs="宋体"/>
          <w:spacing w:val="8"/>
          <w:kern w:val="0"/>
          <w:sz w:val="24"/>
          <w:szCs w:val="24"/>
        </w:rPr>
      </w:pPr>
      <w:r w:rsidRPr="00A201DA">
        <w:rPr>
          <w:rFonts w:ascii="宋体" w:eastAsia="宋体" w:hAnsi="宋体" w:cs="宋体"/>
          <w:spacing w:val="8"/>
          <w:kern w:val="0"/>
          <w:sz w:val="24"/>
          <w:szCs w:val="24"/>
        </w:rPr>
        <w:t>3C认证证书</w:t>
      </w:r>
    </w:p>
    <w:p w:rsidR="00A201DA" w:rsidRPr="00A201DA" w:rsidRDefault="00A201DA" w:rsidP="00A201DA">
      <w:pPr>
        <w:widowControl/>
        <w:shd w:val="clear" w:color="auto" w:fill="FFFFFF"/>
        <w:spacing w:line="360" w:lineRule="atLeast"/>
        <w:jc w:val="left"/>
        <w:rPr>
          <w:rFonts w:ascii="宋体" w:eastAsia="宋体" w:hAnsi="宋体" w:cs="宋体" w:hint="eastAsia"/>
          <w:spacing w:val="8"/>
          <w:kern w:val="0"/>
          <w:sz w:val="24"/>
          <w:szCs w:val="24"/>
        </w:rPr>
      </w:pPr>
      <w:r w:rsidRPr="00A201DA">
        <w:rPr>
          <w:rFonts w:ascii="宋体" w:eastAsia="宋体" w:hAnsi="宋体" w:cs="宋体"/>
          <w:spacing w:val="8"/>
          <w:kern w:val="0"/>
          <w:sz w:val="24"/>
          <w:szCs w:val="24"/>
        </w:rPr>
        <w:t xml:space="preserve">　　</w:t>
      </w:r>
      <w:r w:rsidRPr="00A201DA">
        <w:rPr>
          <w:rFonts w:ascii="宋体" w:eastAsia="宋体" w:hAnsi="宋体" w:cs="宋体" w:hint="eastAsia"/>
          <w:spacing w:val="8"/>
          <w:kern w:val="0"/>
          <w:sz w:val="24"/>
          <w:szCs w:val="24"/>
        </w:rPr>
        <w:t xml:space="preserve">3C认证就是中国强制性产品认证的简称。对强制性产品认证的法律依据、实施强制性产品认证的产品范围、强制性产品认证标志的使用、强制性产品认证的监督管理等作了统一的规定。主要内容概括起来有以下几个方面：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hint="eastAsia"/>
          <w:spacing w:val="8"/>
          <w:kern w:val="0"/>
          <w:sz w:val="24"/>
          <w:szCs w:val="24"/>
        </w:rPr>
        <w:t xml:space="preserve">　　（一）按照世贸有关协议和国际通行规则，国家依法对涉及人类健康安全、动植物生命安全和健康，以及环境保护和公共安全的产品实行统一的强制性产品认</w:t>
      </w:r>
      <w:r w:rsidRPr="00A201DA">
        <w:rPr>
          <w:rFonts w:ascii="宋体" w:eastAsia="宋体" w:hAnsi="宋体" w:cs="宋体"/>
          <w:spacing w:val="8"/>
          <w:kern w:val="0"/>
          <w:sz w:val="24"/>
          <w:szCs w:val="24"/>
        </w:rPr>
        <w:t xml:space="preserve">证制度。国家认证认可监督管理委员会统一负责国家强制性产品认证制度的管理和组织实施工作。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二）国家强制性产品认证制度的主要特点是，国家公布统一的目录，确定统一适用的国家标准、技术规则和实施程序，制定统一的标志标识，规定统一的收费标准。凡列入强制性产品认证目录内的产品，必须经国家指定的认证机构认证合格，取得相关证书并加施认证标志后，方能出厂、进口、销售和在经营服务场所使用。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（三）根据中国入世承诺和体现国民待遇的原则，原来两种制度覆盖的产品有138种，此次公布的《目录》删去了原来列入强制性认证管理的</w:t>
      </w:r>
      <w:r w:rsidRPr="00A201DA">
        <w:rPr>
          <w:rFonts w:ascii="宋体" w:eastAsia="宋体" w:hAnsi="宋体" w:cs="宋体"/>
          <w:spacing w:val="8"/>
          <w:kern w:val="0"/>
          <w:sz w:val="24"/>
          <w:szCs w:val="24"/>
        </w:rPr>
        <w:lastRenderedPageBreak/>
        <w:t xml:space="preserve">医用超声诊断和治疗设备等16种产品，增加了建筑用安全玻璃等10种产品，实际列入《目录》的强制性认证产品共有132种。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（四）国家对强制性产品认证使用统一的标志。新的国家强制性认证标志名称为"中国强制认证"，英文名称为"China Compulsory Certification"，英文缩写可简称为"3C"标志。中国强制认证标志实施以后，将取代原实行的"长城"标志和"CCIB"标志。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（五）国家统一确定强制性产品认证收费项目及标准。新的收费项目和收费标准的制定，将根据不以营利为目的和体现国民待遇的原则，综合考虑现行收费情况，并参照境外同类认证收费项目和收费标准。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（六）强制性产品认证制度于2002年8月1日起实施，有关认证机构正式开始受理申请。原有的产品安全认证制度和进口安全质量许可制度自2003年8月1日起废止。 </w:t>
      </w:r>
    </w:p>
    <w:p w:rsidR="00A201DA" w:rsidRPr="00A201DA" w:rsidRDefault="00A201DA" w:rsidP="00A201DA">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0" w:name="2_1"/>
      <w:bookmarkStart w:id="1" w:name="sub23523_2_1"/>
      <w:bookmarkEnd w:id="0"/>
      <w:bookmarkEnd w:id="1"/>
      <w:r w:rsidRPr="00A201DA">
        <w:rPr>
          <w:rFonts w:ascii="Arial" w:eastAsia="宋体" w:hAnsi="Arial" w:cs="Arial"/>
          <w:b/>
          <w:bCs/>
          <w:spacing w:val="8"/>
          <w:kern w:val="0"/>
          <w:sz w:val="24"/>
          <w:szCs w:val="24"/>
        </w:rPr>
        <w:t>英文</w:t>
      </w:r>
    </w:p>
    <w:p w:rsidR="00A201DA" w:rsidRPr="00A201DA" w:rsidRDefault="00A201DA" w:rsidP="00A201DA">
      <w:pPr>
        <w:widowControl/>
        <w:shd w:val="clear" w:color="auto" w:fill="FFFFFF"/>
        <w:spacing w:line="360" w:lineRule="atLeast"/>
        <w:jc w:val="left"/>
        <w:rPr>
          <w:rFonts w:ascii="宋体" w:eastAsia="宋体" w:hAnsi="宋体" w:cs="宋体" w:hint="eastAsia"/>
          <w:spacing w:val="8"/>
          <w:kern w:val="0"/>
          <w:sz w:val="24"/>
          <w:szCs w:val="24"/>
        </w:rPr>
      </w:pPr>
      <w:r w:rsidRPr="00A201DA">
        <w:rPr>
          <w:rFonts w:ascii="宋体" w:eastAsia="宋体" w:hAnsi="宋体" w:cs="宋体"/>
          <w:spacing w:val="8"/>
          <w:kern w:val="0"/>
          <w:sz w:val="24"/>
          <w:szCs w:val="24"/>
        </w:rPr>
        <w:t xml:space="preserve">　　</w:t>
      </w:r>
      <w:r w:rsidRPr="00A201DA">
        <w:rPr>
          <w:rFonts w:ascii="宋体" w:eastAsia="宋体" w:hAnsi="宋体" w:cs="宋体" w:hint="eastAsia"/>
          <w:spacing w:val="8"/>
          <w:kern w:val="0"/>
          <w:sz w:val="24"/>
          <w:szCs w:val="24"/>
        </w:rPr>
        <w:t>3C认证实际上是英文名称“China Compulsory Certification”(中国强制性产品认证制度)的英文缩写，也是国家对强制性产品认证使用的统一标志。作为国家安全认证（CCEE）、进口安全质量许可制度（CCIB）、中国电磁兼容认证（EMC）三合一的“CCC”权威认证，是中国质检总局和国家认监委与国际接轨的一个先</w:t>
      </w:r>
      <w:r w:rsidRPr="00A201DA">
        <w:rPr>
          <w:rFonts w:ascii="宋体" w:eastAsia="宋体" w:hAnsi="宋体" w:cs="宋体"/>
          <w:spacing w:val="8"/>
          <w:kern w:val="0"/>
          <w:sz w:val="24"/>
          <w:szCs w:val="24"/>
        </w:rPr>
        <w:t>进标志，有着不可替代的重要性。它是中国政府按照世贸组织有关协议和国际通行规则，为保护广大消费者人身和动植物生命安全，保护环境、保护国家安全，依照法律法规实施的一种产品合格评定制度。其主要特点是：国家公布统一的目录，确定统一适用的国家标准、技术规则和实施程序，制定统一的标志标识，规定统一的收费标准。凡列入强制性产品认证目录内的产品，必须经国家指定的认证机构认证合格，取得相关证书并加施认证标志后，方能出厂</w:t>
      </w:r>
      <w:r w:rsidRPr="00A201DA">
        <w:rPr>
          <w:rFonts w:ascii="宋体" w:eastAsia="宋体" w:hAnsi="宋体" w:cs="宋体" w:hint="eastAsia"/>
          <w:spacing w:val="8"/>
          <w:kern w:val="0"/>
          <w:sz w:val="24"/>
          <w:szCs w:val="24"/>
        </w:rPr>
        <w:t xml:space="preserve">、进口、销售和在经营服务场所使用。目前，中国公布的首批必须通过强制性认证的产品共有十九大类一百三十二种。主要包括电线电缆、低压电器、信息技术设备、安全玻璃、消防产品、机动车辆轮胎、乳胶制品等。 </w:t>
      </w:r>
    </w:p>
    <w:p w:rsidR="00A201DA" w:rsidRPr="00A201DA" w:rsidRDefault="00A201DA" w:rsidP="00A201DA">
      <w:pPr>
        <w:widowControl/>
        <w:shd w:val="clear" w:color="auto" w:fill="FFFFFF"/>
        <w:spacing w:line="360" w:lineRule="atLeast"/>
        <w:jc w:val="left"/>
        <w:rPr>
          <w:rFonts w:ascii="宋体" w:eastAsia="宋体" w:hAnsi="宋体" w:cs="宋体" w:hint="eastAsia"/>
          <w:spacing w:val="8"/>
          <w:kern w:val="0"/>
          <w:sz w:val="24"/>
          <w:szCs w:val="24"/>
        </w:rPr>
      </w:pPr>
      <w:r w:rsidRPr="00A201DA">
        <w:rPr>
          <w:rFonts w:ascii="宋体" w:eastAsia="宋体" w:hAnsi="宋体" w:cs="宋体" w:hint="eastAsia"/>
          <w:spacing w:val="8"/>
          <w:kern w:val="0"/>
          <w:sz w:val="24"/>
          <w:szCs w:val="24"/>
        </w:rPr>
        <w:t>作用</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hint="eastAsia"/>
          <w:spacing w:val="8"/>
          <w:kern w:val="0"/>
          <w:sz w:val="24"/>
          <w:szCs w:val="24"/>
        </w:rPr>
        <w:t xml:space="preserve">　　3C标志一般贴在产品表面，或通过模压压在产品上，仔细看会发现多个小菱形的“CCC </w:t>
      </w:r>
      <w:r w:rsidRPr="00A201DA">
        <w:rPr>
          <w:rFonts w:ascii="宋体" w:eastAsia="宋体" w:hAnsi="宋体" w:cs="宋体"/>
          <w:spacing w:val="8"/>
          <w:kern w:val="0"/>
          <w:sz w:val="24"/>
          <w:szCs w:val="24"/>
        </w:rPr>
        <w:t xml:space="preserve"> </w:t>
      </w:r>
    </w:p>
    <w:p w:rsidR="00A201DA" w:rsidRPr="00A201DA" w:rsidRDefault="00A201DA" w:rsidP="00A201DA">
      <w:pPr>
        <w:widowControl/>
        <w:shd w:val="clear" w:color="auto" w:fill="FAFAFA"/>
        <w:spacing w:line="360" w:lineRule="atLeast"/>
        <w:jc w:val="center"/>
        <w:rPr>
          <w:rFonts w:ascii="宋体" w:eastAsia="宋体" w:hAnsi="宋体" w:cs="宋体"/>
          <w:spacing w:val="8"/>
          <w:kern w:val="0"/>
          <w:sz w:val="24"/>
          <w:szCs w:val="24"/>
        </w:rPr>
      </w:pPr>
      <w:hyperlink r:id="rId12" w:anchor="0$bba1cd11728b4710ee6fb874c3cec3fdfd0323c1" w:tgtFrame="_blank" w:tooltip="查看图片" w:history="1">
        <w:r w:rsidRPr="00A201DA">
          <w:rPr>
            <w:rFonts w:ascii="宋体" w:eastAsia="宋体" w:hAnsi="宋体" w:cs="宋体"/>
            <w:color w:val="136EC2"/>
            <w:spacing w:val="8"/>
            <w:kern w:val="0"/>
            <w:sz w:val="24"/>
            <w:szCs w:val="24"/>
            <w:u w:val="single"/>
          </w:rPr>
          <w:t>  </w:t>
        </w:r>
      </w:hyperlink>
      <w:r w:rsidRPr="00A201DA">
        <w:rPr>
          <w:rFonts w:ascii="宋体" w:eastAsia="宋体" w:hAnsi="宋体" w:cs="宋体"/>
          <w:noProof/>
          <w:color w:val="136EC2"/>
          <w:spacing w:val="8"/>
          <w:kern w:val="0"/>
          <w:sz w:val="24"/>
          <w:szCs w:val="24"/>
        </w:rPr>
        <w:drawing>
          <wp:inline distT="0" distB="0" distL="0" distR="0">
            <wp:extent cx="1866900" cy="1600200"/>
            <wp:effectExtent l="19050" t="0" r="0" b="0"/>
            <wp:docPr id="141" name="图片 141" descr="CCC认证标志">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CC认证标志">
                      <a:hlinkClick r:id="rId13" tgtFrame="_blank"/>
                    </pic:cNvPr>
                    <pic:cNvPicPr>
                      <a:picLocks noChangeAspect="1" noChangeArrowheads="1"/>
                    </pic:cNvPicPr>
                  </pic:nvPicPr>
                  <pic:blipFill>
                    <a:blip r:embed="rId14"/>
                    <a:srcRect/>
                    <a:stretch>
                      <a:fillRect/>
                    </a:stretch>
                  </pic:blipFill>
                  <pic:spPr bwMode="auto">
                    <a:xfrm>
                      <a:off x="0" y="0"/>
                      <a:ext cx="1866900" cy="1600200"/>
                    </a:xfrm>
                    <a:prstGeom prst="rect">
                      <a:avLst/>
                    </a:prstGeom>
                    <a:noFill/>
                    <a:ln w="9525">
                      <a:noFill/>
                      <a:miter lim="800000"/>
                      <a:headEnd/>
                      <a:tailEnd/>
                    </a:ln>
                  </pic:spPr>
                </pic:pic>
              </a:graphicData>
            </a:graphic>
          </wp:inline>
        </w:drawing>
      </w:r>
      <w:r w:rsidRPr="00A201DA">
        <w:rPr>
          <w:rFonts w:ascii="宋体" w:eastAsia="宋体" w:hAnsi="宋体" w:cs="宋体"/>
          <w:spacing w:val="8"/>
          <w:kern w:val="0"/>
          <w:sz w:val="24"/>
          <w:szCs w:val="24"/>
        </w:rPr>
        <w:t xml:space="preserve"> </w:t>
      </w:r>
    </w:p>
    <w:p w:rsidR="00A201DA" w:rsidRPr="00A201DA" w:rsidRDefault="00A201DA" w:rsidP="00A201DA">
      <w:pPr>
        <w:widowControl/>
        <w:shd w:val="clear" w:color="auto" w:fill="FAFAFA"/>
        <w:spacing w:before="100" w:beforeAutospacing="1" w:after="100" w:afterAutospacing="1" w:line="360" w:lineRule="atLeast"/>
        <w:jc w:val="center"/>
        <w:rPr>
          <w:rFonts w:ascii="宋体" w:eastAsia="宋体" w:hAnsi="宋体" w:cs="宋体"/>
          <w:spacing w:val="8"/>
          <w:kern w:val="0"/>
          <w:sz w:val="24"/>
          <w:szCs w:val="24"/>
        </w:rPr>
      </w:pPr>
      <w:r w:rsidRPr="00A201DA">
        <w:rPr>
          <w:rFonts w:ascii="宋体" w:eastAsia="宋体" w:hAnsi="宋体" w:cs="宋体"/>
          <w:spacing w:val="8"/>
          <w:kern w:val="0"/>
          <w:sz w:val="24"/>
          <w:szCs w:val="24"/>
        </w:rPr>
        <w:lastRenderedPageBreak/>
        <w:t>CCC认证标志</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暗记。每个3C标志后面都有一个随机码，每个随机码都有对应的厂家及产品。认证标志发放管理中心在发放强制性产品认证标志时，已将该编码对应的产品输入计算机数据库中，消费者可通过国家质量认证中心进行编码查询。 </w:t>
      </w:r>
    </w:p>
    <w:p w:rsidR="00A201DA" w:rsidRPr="00A201DA" w:rsidRDefault="00A201DA" w:rsidP="00A201DA">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4"/>
          <w:szCs w:val="24"/>
        </w:rPr>
      </w:pPr>
      <w:hyperlink r:id="rId15" w:history="1"/>
      <w:bookmarkStart w:id="2" w:name="3"/>
      <w:bookmarkStart w:id="3" w:name="sub23523_3"/>
      <w:bookmarkEnd w:id="2"/>
      <w:bookmarkEnd w:id="3"/>
      <w:r w:rsidRPr="00A201DA">
        <w:rPr>
          <w:rFonts w:ascii="宋体" w:eastAsia="宋体" w:hAnsi="宋体" w:cs="宋体"/>
          <w:b/>
          <w:bCs/>
          <w:spacing w:val="8"/>
          <w:kern w:val="0"/>
          <w:sz w:val="24"/>
          <w:szCs w:val="24"/>
        </w:rPr>
        <w:t>实施强制性产品认证的产品</w:t>
      </w:r>
    </w:p>
    <w:p w:rsidR="00A201DA" w:rsidRPr="00A201DA" w:rsidRDefault="00A201DA" w:rsidP="00A201DA">
      <w:pPr>
        <w:widowControl/>
        <w:shd w:val="clear" w:color="auto" w:fill="FAFAFA"/>
        <w:spacing w:line="360" w:lineRule="atLeast"/>
        <w:jc w:val="center"/>
        <w:rPr>
          <w:rFonts w:ascii="宋体" w:eastAsia="宋体" w:hAnsi="宋体" w:cs="宋体"/>
          <w:spacing w:val="8"/>
          <w:kern w:val="0"/>
          <w:sz w:val="24"/>
          <w:szCs w:val="24"/>
        </w:rPr>
      </w:pPr>
      <w:hyperlink r:id="rId16" w:anchor="0$caae6809b143ca962eddd494" w:tgtFrame="_blank" w:tooltip="查看图片" w:history="1">
        <w:r w:rsidRPr="00A201DA">
          <w:rPr>
            <w:rFonts w:ascii="宋体" w:eastAsia="宋体" w:hAnsi="宋体" w:cs="宋体"/>
            <w:color w:val="136EC2"/>
            <w:spacing w:val="8"/>
            <w:kern w:val="0"/>
            <w:sz w:val="24"/>
            <w:szCs w:val="24"/>
            <w:u w:val="single"/>
          </w:rPr>
          <w:t>  </w:t>
        </w:r>
      </w:hyperlink>
      <w:r w:rsidRPr="00A201DA">
        <w:rPr>
          <w:rFonts w:ascii="宋体" w:eastAsia="宋体" w:hAnsi="宋体" w:cs="宋体"/>
          <w:noProof/>
          <w:color w:val="136EC2"/>
          <w:spacing w:val="8"/>
          <w:kern w:val="0"/>
          <w:sz w:val="24"/>
          <w:szCs w:val="24"/>
        </w:rPr>
        <w:drawing>
          <wp:inline distT="0" distB="0" distL="0" distR="0">
            <wp:extent cx="2095500" cy="1562100"/>
            <wp:effectExtent l="19050" t="0" r="0" b="0"/>
            <wp:docPr id="142" name="图片 142" descr="电线电缆">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电线电缆">
                      <a:hlinkClick r:id="rId17" tgtFrame="_blank"/>
                    </pic:cNvPr>
                    <pic:cNvPicPr>
                      <a:picLocks noChangeAspect="1" noChangeArrowheads="1"/>
                    </pic:cNvPicPr>
                  </pic:nvPicPr>
                  <pic:blipFill>
                    <a:blip r:embed="rId18"/>
                    <a:srcRect/>
                    <a:stretch>
                      <a:fillRect/>
                    </a:stretch>
                  </pic:blipFill>
                  <pic:spPr bwMode="auto">
                    <a:xfrm>
                      <a:off x="0" y="0"/>
                      <a:ext cx="2095500" cy="1562100"/>
                    </a:xfrm>
                    <a:prstGeom prst="rect">
                      <a:avLst/>
                    </a:prstGeom>
                    <a:noFill/>
                    <a:ln w="9525">
                      <a:noFill/>
                      <a:miter lim="800000"/>
                      <a:headEnd/>
                      <a:tailEnd/>
                    </a:ln>
                  </pic:spPr>
                </pic:pic>
              </a:graphicData>
            </a:graphic>
          </wp:inline>
        </w:drawing>
      </w:r>
      <w:r w:rsidRPr="00A201DA">
        <w:rPr>
          <w:rFonts w:ascii="宋体" w:eastAsia="宋体" w:hAnsi="宋体" w:cs="宋体"/>
          <w:spacing w:val="8"/>
          <w:kern w:val="0"/>
          <w:sz w:val="24"/>
          <w:szCs w:val="24"/>
        </w:rPr>
        <w:t xml:space="preserve"> </w:t>
      </w:r>
    </w:p>
    <w:p w:rsidR="00A201DA" w:rsidRPr="00A201DA" w:rsidRDefault="00A201DA" w:rsidP="00A201DA">
      <w:pPr>
        <w:widowControl/>
        <w:shd w:val="clear" w:color="auto" w:fill="FAFAFA"/>
        <w:spacing w:before="100" w:beforeAutospacing="1" w:after="100" w:afterAutospacing="1" w:line="360" w:lineRule="atLeast"/>
        <w:jc w:val="center"/>
        <w:rPr>
          <w:rFonts w:ascii="宋体" w:eastAsia="宋体" w:hAnsi="宋体" w:cs="宋体"/>
          <w:spacing w:val="8"/>
          <w:kern w:val="0"/>
          <w:sz w:val="24"/>
          <w:szCs w:val="24"/>
        </w:rPr>
      </w:pPr>
      <w:r w:rsidRPr="00A201DA">
        <w:rPr>
          <w:rFonts w:ascii="宋体" w:eastAsia="宋体" w:hAnsi="宋体" w:cs="宋体"/>
          <w:spacing w:val="8"/>
          <w:kern w:val="0"/>
          <w:sz w:val="24"/>
          <w:szCs w:val="24"/>
        </w:rPr>
        <w:t>电线电缆</w:t>
      </w:r>
    </w:p>
    <w:p w:rsidR="00A201DA" w:rsidRPr="00A201DA" w:rsidRDefault="00A201DA" w:rsidP="00A201DA">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4" w:name="3_1"/>
      <w:bookmarkStart w:id="5" w:name="sub23523_3_1"/>
      <w:bookmarkEnd w:id="4"/>
      <w:bookmarkEnd w:id="5"/>
      <w:r w:rsidRPr="00A201DA">
        <w:rPr>
          <w:rFonts w:ascii="Arial" w:eastAsia="宋体" w:hAnsi="Arial" w:cs="Arial"/>
          <w:b/>
          <w:bCs/>
          <w:spacing w:val="8"/>
          <w:kern w:val="0"/>
          <w:sz w:val="24"/>
          <w:szCs w:val="24"/>
        </w:rPr>
        <w:t>第一批实施强制性产品认证的产品</w:t>
      </w:r>
    </w:p>
    <w:p w:rsidR="00A201DA" w:rsidRPr="00A201DA" w:rsidRDefault="00A201DA" w:rsidP="00A201DA">
      <w:pPr>
        <w:widowControl/>
        <w:shd w:val="clear" w:color="auto" w:fill="FFFFFF"/>
        <w:spacing w:line="360" w:lineRule="atLeast"/>
        <w:jc w:val="left"/>
        <w:rPr>
          <w:rFonts w:ascii="宋体" w:eastAsia="宋体" w:hAnsi="宋体" w:cs="宋体" w:hint="eastAsia"/>
          <w:spacing w:val="8"/>
          <w:kern w:val="0"/>
          <w:sz w:val="24"/>
          <w:szCs w:val="24"/>
        </w:rPr>
      </w:pPr>
      <w:r w:rsidRPr="00A201DA">
        <w:rPr>
          <w:rFonts w:ascii="宋体" w:eastAsia="宋体" w:hAnsi="宋体" w:cs="宋体"/>
          <w:spacing w:val="8"/>
          <w:kern w:val="0"/>
          <w:sz w:val="24"/>
          <w:szCs w:val="24"/>
        </w:rPr>
        <w:t xml:space="preserve">　</w:t>
      </w:r>
      <w:r w:rsidRPr="00A201DA">
        <w:rPr>
          <w:rFonts w:ascii="宋体" w:eastAsia="宋体" w:hAnsi="宋体" w:cs="宋体" w:hint="eastAsia"/>
          <w:spacing w:val="8"/>
          <w:kern w:val="0"/>
          <w:sz w:val="24"/>
          <w:szCs w:val="24"/>
        </w:rPr>
        <w:t xml:space="preserve">　一、电线电缆（共5种） </w:t>
      </w:r>
    </w:p>
    <w:p w:rsidR="00A201DA" w:rsidRPr="00A201DA" w:rsidRDefault="00A201DA" w:rsidP="00A201DA">
      <w:pPr>
        <w:widowControl/>
        <w:shd w:val="clear" w:color="auto" w:fill="FFFFFF"/>
        <w:spacing w:line="360" w:lineRule="atLeast"/>
        <w:jc w:val="left"/>
        <w:rPr>
          <w:rFonts w:ascii="宋体" w:eastAsia="宋体" w:hAnsi="宋体" w:cs="宋体" w:hint="eastAsia"/>
          <w:spacing w:val="8"/>
          <w:kern w:val="0"/>
          <w:sz w:val="24"/>
          <w:szCs w:val="24"/>
        </w:rPr>
      </w:pPr>
      <w:r w:rsidRPr="00A201DA">
        <w:rPr>
          <w:rFonts w:ascii="宋体" w:eastAsia="宋体" w:hAnsi="宋体" w:cs="宋体" w:hint="eastAsia"/>
          <w:spacing w:val="8"/>
          <w:kern w:val="0"/>
          <w:sz w:val="24"/>
          <w:szCs w:val="24"/>
        </w:rPr>
        <w:t xml:space="preserve">　　电线组件、矿用橡套软电缆、交流额定电压3kV及以下铁路机车车辆用电线电缆、额定电压450/750V及以下橡皮绝缘电线电缆、额定电压450/750 V及以下聚氯乙烯绝缘电线电缆 </w:t>
      </w:r>
    </w:p>
    <w:p w:rsidR="00A201DA" w:rsidRPr="00A201DA" w:rsidRDefault="00A201DA" w:rsidP="00A201DA">
      <w:pPr>
        <w:widowControl/>
        <w:shd w:val="clear" w:color="auto" w:fill="FFFFFF"/>
        <w:spacing w:line="360" w:lineRule="atLeast"/>
        <w:jc w:val="left"/>
        <w:rPr>
          <w:rFonts w:ascii="宋体" w:eastAsia="宋体" w:hAnsi="宋体" w:cs="宋体" w:hint="eastAsia"/>
          <w:spacing w:val="8"/>
          <w:kern w:val="0"/>
          <w:sz w:val="24"/>
          <w:szCs w:val="24"/>
        </w:rPr>
      </w:pPr>
      <w:r w:rsidRPr="00A201DA">
        <w:rPr>
          <w:rFonts w:ascii="宋体" w:eastAsia="宋体" w:hAnsi="宋体" w:cs="宋体" w:hint="eastAsia"/>
          <w:spacing w:val="8"/>
          <w:kern w:val="0"/>
          <w:sz w:val="24"/>
          <w:szCs w:val="24"/>
        </w:rPr>
        <w:t xml:space="preserve">　　二、电路开关及保护或连接用电器装置装（共6种）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hint="eastAsia"/>
          <w:spacing w:val="8"/>
          <w:kern w:val="0"/>
          <w:sz w:val="24"/>
          <w:szCs w:val="24"/>
        </w:rPr>
        <w:t xml:space="preserve">　　耦合器(家用、工业用和类似用途器具)、插头插座(家用、工业用和类似用途)、热熔断体、小</w:t>
      </w:r>
      <w:r w:rsidRPr="00A201DA">
        <w:rPr>
          <w:rFonts w:ascii="宋体" w:eastAsia="宋体" w:hAnsi="宋体" w:cs="宋体"/>
          <w:spacing w:val="8"/>
          <w:kern w:val="0"/>
          <w:sz w:val="24"/>
          <w:szCs w:val="24"/>
        </w:rPr>
        <w:t xml:space="preserve">型熔断器的管状熔断体、家用和类似用途固定式电气装置的开关、家用和类似用途固定式电气装置电器附件外壳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w:t>
      </w:r>
      <w:r w:rsidRPr="00A201DA">
        <w:rPr>
          <w:rFonts w:ascii="宋体" w:eastAsia="宋体" w:hAnsi="宋体" w:cs="宋体"/>
          <w:b/>
          <w:bCs/>
          <w:spacing w:val="8"/>
          <w:kern w:val="0"/>
          <w:sz w:val="24"/>
          <w:szCs w:val="24"/>
        </w:rPr>
        <w:t>三、低压电器（共9种）</w:t>
      </w:r>
      <w:r w:rsidRPr="00A201DA">
        <w:rPr>
          <w:rFonts w:ascii="宋体" w:eastAsia="宋体" w:hAnsi="宋体" w:cs="宋体"/>
          <w:spacing w:val="8"/>
          <w:kern w:val="0"/>
          <w:sz w:val="24"/>
          <w:szCs w:val="24"/>
        </w:rPr>
        <w:t xml:space="preserve"> </w:t>
      </w:r>
    </w:p>
    <w:p w:rsidR="00A201DA" w:rsidRPr="00A201DA" w:rsidRDefault="00A201DA" w:rsidP="00A201DA">
      <w:pPr>
        <w:widowControl/>
        <w:shd w:val="clear" w:color="auto" w:fill="FAFAFA"/>
        <w:spacing w:line="360" w:lineRule="atLeast"/>
        <w:jc w:val="center"/>
        <w:rPr>
          <w:rFonts w:ascii="宋体" w:eastAsia="宋体" w:hAnsi="宋体" w:cs="宋体"/>
          <w:spacing w:val="8"/>
          <w:kern w:val="0"/>
          <w:sz w:val="24"/>
          <w:szCs w:val="24"/>
        </w:rPr>
      </w:pPr>
      <w:hyperlink r:id="rId19" w:anchor="0$3790312eb147fd694fc2269d" w:tgtFrame="_blank" w:tooltip="查看图片" w:history="1">
        <w:r w:rsidRPr="00A201DA">
          <w:rPr>
            <w:rFonts w:ascii="宋体" w:eastAsia="宋体" w:hAnsi="宋体" w:cs="宋体"/>
            <w:color w:val="136EC2"/>
            <w:spacing w:val="8"/>
            <w:kern w:val="0"/>
            <w:sz w:val="24"/>
            <w:szCs w:val="24"/>
            <w:u w:val="single"/>
          </w:rPr>
          <w:t>  </w:t>
        </w:r>
      </w:hyperlink>
      <w:r w:rsidRPr="00A201DA">
        <w:rPr>
          <w:rFonts w:ascii="宋体" w:eastAsia="宋体" w:hAnsi="宋体" w:cs="宋体"/>
          <w:noProof/>
          <w:color w:val="136EC2"/>
          <w:spacing w:val="8"/>
          <w:kern w:val="0"/>
          <w:sz w:val="24"/>
          <w:szCs w:val="24"/>
        </w:rPr>
        <w:drawing>
          <wp:inline distT="0" distB="0" distL="0" distR="0">
            <wp:extent cx="2095500" cy="1571625"/>
            <wp:effectExtent l="19050" t="0" r="0" b="0"/>
            <wp:docPr id="143" name="图片 143" descr="低压电器">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低压电器">
                      <a:hlinkClick r:id="rId20" tgtFrame="_blank"/>
                    </pic:cNvPr>
                    <pic:cNvPicPr>
                      <a:picLocks noChangeAspect="1" noChangeArrowheads="1"/>
                    </pic:cNvPicPr>
                  </pic:nvPicPr>
                  <pic:blipFill>
                    <a:blip r:embed="rId21"/>
                    <a:srcRect/>
                    <a:stretch>
                      <a:fillRect/>
                    </a:stretch>
                  </pic:blipFill>
                  <pic:spPr bwMode="auto">
                    <a:xfrm>
                      <a:off x="0" y="0"/>
                      <a:ext cx="2095500" cy="1571625"/>
                    </a:xfrm>
                    <a:prstGeom prst="rect">
                      <a:avLst/>
                    </a:prstGeom>
                    <a:noFill/>
                    <a:ln w="9525">
                      <a:noFill/>
                      <a:miter lim="800000"/>
                      <a:headEnd/>
                      <a:tailEnd/>
                    </a:ln>
                  </pic:spPr>
                </pic:pic>
              </a:graphicData>
            </a:graphic>
          </wp:inline>
        </w:drawing>
      </w:r>
      <w:r w:rsidRPr="00A201DA">
        <w:rPr>
          <w:rFonts w:ascii="宋体" w:eastAsia="宋体" w:hAnsi="宋体" w:cs="宋体"/>
          <w:spacing w:val="8"/>
          <w:kern w:val="0"/>
          <w:sz w:val="24"/>
          <w:szCs w:val="24"/>
        </w:rPr>
        <w:t xml:space="preserve"> </w:t>
      </w:r>
    </w:p>
    <w:p w:rsidR="00A201DA" w:rsidRPr="00A201DA" w:rsidRDefault="00A201DA" w:rsidP="00A201DA">
      <w:pPr>
        <w:widowControl/>
        <w:shd w:val="clear" w:color="auto" w:fill="FAFAFA"/>
        <w:spacing w:before="100" w:beforeAutospacing="1" w:after="100" w:afterAutospacing="1" w:line="360" w:lineRule="atLeast"/>
        <w:jc w:val="center"/>
        <w:rPr>
          <w:rFonts w:ascii="宋体" w:eastAsia="宋体" w:hAnsi="宋体" w:cs="宋体"/>
          <w:spacing w:val="8"/>
          <w:kern w:val="0"/>
          <w:sz w:val="24"/>
          <w:szCs w:val="24"/>
        </w:rPr>
      </w:pPr>
      <w:r w:rsidRPr="00A201DA">
        <w:rPr>
          <w:rFonts w:ascii="宋体" w:eastAsia="宋体" w:hAnsi="宋体" w:cs="宋体"/>
          <w:spacing w:val="8"/>
          <w:kern w:val="0"/>
          <w:sz w:val="24"/>
          <w:szCs w:val="24"/>
        </w:rPr>
        <w:t>低压电器</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lastRenderedPageBreak/>
        <w:t xml:space="preserve">　</w:t>
      </w:r>
      <w:r w:rsidRPr="00A201DA">
        <w:rPr>
          <w:rFonts w:ascii="宋体" w:eastAsia="宋体" w:hAnsi="宋体" w:cs="宋体" w:hint="eastAsia"/>
          <w:spacing w:val="8"/>
          <w:kern w:val="0"/>
          <w:sz w:val="24"/>
          <w:szCs w:val="24"/>
        </w:rPr>
        <w:t xml:space="preserve">　漏电保护器、断路器（含RCCB、RCBO、MCB）、熔断器、低压开关（隔离器、隔离开关、熔断器组合电器）、其他电路保护装置[保护器类：限流器、电路保护装置、过流保护器、热保护器、过载继电器、低压机电式接触器、电动机启动器]、继电器（36V&lt;电压￡1000V）、其他开关（电器开关、真空开关、压力开关、接近开关、脚踏开关、热敏开关、液位开关、按钮开关、限位开关、微动开关、倒顺开关、温度开关、行程开关、转换开关、自动转换开关、刀开关）、其他装置（接触器、电动机起动器、信号灯、辅助触头组件、主令控制</w:t>
      </w:r>
      <w:r w:rsidRPr="00A201DA">
        <w:rPr>
          <w:rFonts w:ascii="宋体" w:eastAsia="宋体" w:hAnsi="宋体" w:cs="宋体"/>
          <w:spacing w:val="8"/>
          <w:kern w:val="0"/>
          <w:sz w:val="24"/>
          <w:szCs w:val="24"/>
        </w:rPr>
        <w:t xml:space="preserve">器、交流半导体电动机控制器和起动器）、低压成套开关设备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w:t>
      </w:r>
      <w:r w:rsidRPr="00A201DA">
        <w:rPr>
          <w:rFonts w:ascii="宋体" w:eastAsia="宋体" w:hAnsi="宋体" w:cs="宋体"/>
          <w:b/>
          <w:bCs/>
          <w:spacing w:val="8"/>
          <w:kern w:val="0"/>
          <w:sz w:val="24"/>
          <w:szCs w:val="24"/>
        </w:rPr>
        <w:t>四、小功率电动机（共1种） 小功率电动机</w:t>
      </w:r>
      <w:r w:rsidRPr="00A201DA">
        <w:rPr>
          <w:rFonts w:ascii="宋体" w:eastAsia="宋体" w:hAnsi="宋体" w:cs="宋体"/>
          <w:spacing w:val="8"/>
          <w:kern w:val="0"/>
          <w:sz w:val="24"/>
          <w:szCs w:val="24"/>
        </w:rPr>
        <w:t xml:space="preserve">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w:t>
      </w:r>
      <w:r w:rsidRPr="00A201DA">
        <w:rPr>
          <w:rFonts w:ascii="宋体" w:eastAsia="宋体" w:hAnsi="宋体" w:cs="宋体"/>
          <w:b/>
          <w:bCs/>
          <w:spacing w:val="8"/>
          <w:kern w:val="0"/>
          <w:sz w:val="24"/>
          <w:szCs w:val="24"/>
        </w:rPr>
        <w:t>五、电动工具（共16种）</w:t>
      </w:r>
      <w:r w:rsidRPr="00A201DA">
        <w:rPr>
          <w:rFonts w:ascii="宋体" w:eastAsia="宋体" w:hAnsi="宋体" w:cs="宋体"/>
          <w:spacing w:val="8"/>
          <w:kern w:val="0"/>
          <w:sz w:val="24"/>
          <w:szCs w:val="24"/>
        </w:rPr>
        <w:t xml:space="preserve"> </w:t>
      </w:r>
    </w:p>
    <w:p w:rsidR="00A201DA" w:rsidRPr="00A201DA" w:rsidRDefault="00A201DA" w:rsidP="00A201DA">
      <w:pPr>
        <w:widowControl/>
        <w:shd w:val="clear" w:color="auto" w:fill="FFFFFF"/>
        <w:spacing w:line="360" w:lineRule="atLeast"/>
        <w:jc w:val="left"/>
        <w:rPr>
          <w:rFonts w:ascii="宋体" w:eastAsia="宋体" w:hAnsi="宋体" w:cs="宋体" w:hint="eastAsia"/>
          <w:spacing w:val="8"/>
          <w:kern w:val="0"/>
          <w:sz w:val="24"/>
          <w:szCs w:val="24"/>
        </w:rPr>
      </w:pPr>
      <w:r w:rsidRPr="00A201DA">
        <w:rPr>
          <w:rFonts w:ascii="宋体" w:eastAsia="宋体" w:hAnsi="宋体" w:cs="宋体"/>
          <w:spacing w:val="8"/>
          <w:kern w:val="0"/>
          <w:sz w:val="24"/>
          <w:szCs w:val="24"/>
        </w:rPr>
        <w:t xml:space="preserve">　　</w:t>
      </w:r>
      <w:r w:rsidRPr="00A201DA">
        <w:rPr>
          <w:rFonts w:ascii="宋体" w:eastAsia="宋体" w:hAnsi="宋体" w:cs="宋体" w:hint="eastAsia"/>
          <w:spacing w:val="8"/>
          <w:kern w:val="0"/>
          <w:sz w:val="24"/>
          <w:szCs w:val="24"/>
        </w:rPr>
        <w:t xml:space="preserve">电钻(含冲击电钻)、电动螺丝刀和冲击扳手、电动砂轮机、砂光机、圆锯、电锤（含电镐）、不易燃液体电喷枪、电剪刀（含双刃电剪刀、电冲剪）、攻丝机、往复锯（含曲线锯、刀锯）、插入式混凝土振动器、电链锯、电刨、电动修枝剪和电动草剪、电木铣和修边机、电动石材切割机（含大理石切割机） </w:t>
      </w:r>
    </w:p>
    <w:p w:rsidR="00A201DA" w:rsidRPr="00A201DA" w:rsidRDefault="00A201DA" w:rsidP="00A201DA">
      <w:pPr>
        <w:widowControl/>
        <w:shd w:val="clear" w:color="auto" w:fill="FFFFFF"/>
        <w:spacing w:line="360" w:lineRule="atLeast"/>
        <w:jc w:val="left"/>
        <w:rPr>
          <w:rFonts w:ascii="宋体" w:eastAsia="宋体" w:hAnsi="宋体" w:cs="宋体" w:hint="eastAsia"/>
          <w:spacing w:val="8"/>
          <w:kern w:val="0"/>
          <w:sz w:val="24"/>
          <w:szCs w:val="24"/>
        </w:rPr>
      </w:pPr>
      <w:r w:rsidRPr="00A201DA">
        <w:rPr>
          <w:rFonts w:ascii="宋体" w:eastAsia="宋体" w:hAnsi="宋体" w:cs="宋体" w:hint="eastAsia"/>
          <w:spacing w:val="8"/>
          <w:kern w:val="0"/>
          <w:sz w:val="24"/>
          <w:szCs w:val="24"/>
        </w:rPr>
        <w:t xml:space="preserve">　　六、电焊机（共15种）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hint="eastAsia"/>
          <w:spacing w:val="8"/>
          <w:kern w:val="0"/>
          <w:sz w:val="24"/>
          <w:szCs w:val="24"/>
        </w:rPr>
        <w:t xml:space="preserve">　　小型交流弧焊机、交流弧焊机、直流弧焊机、TIG弧焊机、MIG/MAG弧焊机、埋弧焊机、等离子弧切割机、等离子弧焊机、弧焊变压器防触电装置、焊接电缆耦合装置、电阻焊机、焊机送丝装置、TIG焊焊炬、MIG/MAG焊焊枪、电焊钳 </w:t>
      </w:r>
      <w:r w:rsidRPr="00A201DA">
        <w:rPr>
          <w:rFonts w:ascii="宋体" w:eastAsia="宋体" w:hAnsi="宋体" w:cs="宋体"/>
          <w:spacing w:val="8"/>
          <w:kern w:val="0"/>
          <w:sz w:val="24"/>
          <w:szCs w:val="24"/>
        </w:rPr>
        <w:t xml:space="preserve">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w:t>
      </w:r>
      <w:r w:rsidRPr="00A201DA">
        <w:rPr>
          <w:rFonts w:ascii="宋体" w:eastAsia="宋体" w:hAnsi="宋体" w:cs="宋体"/>
          <w:b/>
          <w:bCs/>
          <w:spacing w:val="8"/>
          <w:kern w:val="0"/>
          <w:sz w:val="24"/>
          <w:szCs w:val="24"/>
        </w:rPr>
        <w:t>七、家用和类似用途设备（共18种）</w:t>
      </w:r>
      <w:r w:rsidRPr="00A201DA">
        <w:rPr>
          <w:rFonts w:ascii="宋体" w:eastAsia="宋体" w:hAnsi="宋体" w:cs="宋体"/>
          <w:spacing w:val="8"/>
          <w:kern w:val="0"/>
          <w:sz w:val="24"/>
          <w:szCs w:val="24"/>
        </w:rPr>
        <w:t xml:space="preserve">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w:t>
      </w:r>
      <w:r w:rsidRPr="00A201DA">
        <w:rPr>
          <w:rFonts w:ascii="宋体" w:eastAsia="宋体" w:hAnsi="宋体" w:cs="宋体" w:hint="eastAsia"/>
          <w:spacing w:val="8"/>
          <w:kern w:val="0"/>
          <w:sz w:val="24"/>
          <w:szCs w:val="24"/>
        </w:rPr>
        <w:t>1．家用电冰箱和食品冷冻箱：有效容积在500立升以下，家用或类似用途的有或无冷冻食品储藏室的电冰箱、冷冻食品储藏箱和食品冷冻箱及他们的组合 2．电风扇：单相交流和直流家用和类似用途的电风扇 3．空调器：制冷量不超过21000大卡/小时的家用及类似用途的空调器 4．电动机—压缩机：输入功率在5000W以下的家用和类似用途空调和制冷装置所用密闭式（全封闭型、半封闭型）电动机—压缩机 5．家用电动洗衣机：带或不带水加热装置、脱水装置或干衣装置的洗涤衣物的电动洗衣机 6．电热水器：把水加热至沸点以下的固定的贮水式和快热式电热水器7．室内加热器：家用和类似用途的辐射式加热器、板状加热器、充液式加热器、风扇式加热器、对流式加热器、管状加热器 8．真空吸尘器：具有吸除干燥灰尘或液体的作用，由串激整流子电动机或直流电动机的真空吸尘器 9．皮肤和毛发护理器具：用作人或动物皮肤或毛发护理并带有电热元件的电器 10．电熨斗：家用和类似用途的干式电熨斗和湿式（蒸汽）电熨斗 11．电磁灶：家用和类似用途的采用电磁能加热的灶具，它可以包含一个或多个电磁加热元件 12．电烤箱：包括额定容积不超过10升的家用和类似用途的电烤箱、面包烘烤器</w:t>
      </w:r>
      <w:r w:rsidRPr="00A201DA">
        <w:rPr>
          <w:rFonts w:ascii="宋体" w:eastAsia="宋体" w:hAnsi="宋体" w:cs="宋体"/>
          <w:spacing w:val="8"/>
          <w:kern w:val="0"/>
          <w:sz w:val="24"/>
          <w:szCs w:val="24"/>
        </w:rPr>
        <w:t>、华夫烙饼模和类似器具 13．电动食品加工器具：</w:t>
      </w:r>
      <w:r w:rsidRPr="00A201DA">
        <w:rPr>
          <w:rFonts w:ascii="宋体" w:eastAsia="宋体" w:hAnsi="宋体" w:cs="宋体"/>
          <w:spacing w:val="8"/>
          <w:kern w:val="0"/>
          <w:sz w:val="24"/>
          <w:szCs w:val="24"/>
        </w:rPr>
        <w:lastRenderedPageBreak/>
        <w:t xml:space="preserve">家用电动食品加工器和类似用途的多功能食品加工器 14．微波炉：频率在300MHz以上的一个或多个I.S.M.波段的电磁能量来加热食物和饮料的家用器具，它可带有着色功能和蒸汽功能 15．电灶、灶台、烤炉和类似器具：包括家用电灶、分离式固定烤炉、灶台、台式电灶、电灶的灶头、烤架和烤盘及内装式烤炉、烤架 16．吸油烟机：安装在家用烹调器具和炉灶的上部，带有风扇、电灯和控制调节器之类用于抽吸排除厨房中油烟的家用电器 17．液体加热器和冷热饮水机 18．电饭锅：采用电热元件加热的自动保温式或定时式电饭锅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w:t>
      </w:r>
      <w:r w:rsidRPr="00A201DA">
        <w:rPr>
          <w:rFonts w:ascii="宋体" w:eastAsia="宋体" w:hAnsi="宋体" w:cs="宋体"/>
          <w:b/>
          <w:bCs/>
          <w:spacing w:val="8"/>
          <w:kern w:val="0"/>
          <w:sz w:val="24"/>
          <w:szCs w:val="24"/>
        </w:rPr>
        <w:t>八、音视频设备类（不包括广播级音响设备和汽车音响设备）（共16种）</w:t>
      </w:r>
      <w:r w:rsidRPr="00A201DA">
        <w:rPr>
          <w:rFonts w:ascii="宋体" w:eastAsia="宋体" w:hAnsi="宋体" w:cs="宋体"/>
          <w:spacing w:val="8"/>
          <w:kern w:val="0"/>
          <w:sz w:val="24"/>
          <w:szCs w:val="24"/>
        </w:rPr>
        <w:t xml:space="preserve">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总输出功</w:t>
      </w:r>
      <w:r w:rsidRPr="00A201DA">
        <w:rPr>
          <w:rFonts w:ascii="宋体" w:eastAsia="宋体" w:hAnsi="宋体" w:cs="宋体" w:hint="eastAsia"/>
          <w:spacing w:val="8"/>
          <w:kern w:val="0"/>
          <w:sz w:val="24"/>
          <w:szCs w:val="24"/>
        </w:rPr>
        <w:t>率在500W（有效值）以下的单扬声器和多扬声器有源音箱、音频功率放大器、调谐器、各种广播波段的收音机、各类载体形式的音视频录制、播放及处理设备（包括各类光盘磁带等载体形式）、及以上设备的组合，为音视频设备配套的电源适配器、各种成像方式的彩色电视接收机、监视器（不包括汽车用电视接收机）、黑白电视接收机及其他单色的电视接收机、显象</w:t>
      </w:r>
      <w:r w:rsidRPr="00A201DA">
        <w:rPr>
          <w:rFonts w:ascii="宋体" w:eastAsia="宋体" w:hAnsi="宋体" w:cs="宋体"/>
          <w:spacing w:val="8"/>
          <w:kern w:val="0"/>
          <w:sz w:val="24"/>
          <w:szCs w:val="24"/>
        </w:rPr>
        <w:t xml:space="preserve">（示）管、录像机、卫星电视广播接收机、电子琴、天线放大器、声音和电视信号的电缆分配系统设备与部件 </w:t>
      </w:r>
    </w:p>
    <w:p w:rsidR="00A201DA" w:rsidRPr="00A201DA" w:rsidRDefault="00A201DA" w:rsidP="00A201DA">
      <w:pPr>
        <w:widowControl/>
        <w:shd w:val="clear" w:color="auto" w:fill="FFFFFF"/>
        <w:spacing w:line="360" w:lineRule="atLeast"/>
        <w:jc w:val="left"/>
        <w:rPr>
          <w:rFonts w:ascii="宋体" w:eastAsia="宋体" w:hAnsi="宋体" w:cs="宋体"/>
          <w:b/>
          <w:bCs/>
          <w:spacing w:val="8"/>
          <w:kern w:val="0"/>
          <w:sz w:val="24"/>
          <w:szCs w:val="24"/>
        </w:rPr>
      </w:pPr>
      <w:r w:rsidRPr="00A201DA">
        <w:rPr>
          <w:rFonts w:ascii="宋体" w:eastAsia="宋体" w:hAnsi="宋体" w:cs="宋体"/>
          <w:spacing w:val="8"/>
          <w:kern w:val="0"/>
          <w:sz w:val="24"/>
          <w:szCs w:val="24"/>
        </w:rPr>
        <w:t xml:space="preserve">　　</w:t>
      </w:r>
      <w:r w:rsidRPr="00A201DA">
        <w:rPr>
          <w:rFonts w:ascii="宋体" w:eastAsia="宋体" w:hAnsi="宋体" w:cs="宋体"/>
          <w:b/>
          <w:bCs/>
          <w:spacing w:val="8"/>
          <w:kern w:val="0"/>
          <w:sz w:val="24"/>
          <w:szCs w:val="24"/>
        </w:rPr>
        <w:t xml:space="preserve">九、信息技术设备（共12种） </w:t>
      </w:r>
    </w:p>
    <w:p w:rsidR="00A201DA" w:rsidRPr="00A201DA" w:rsidRDefault="00A201DA" w:rsidP="00A201DA">
      <w:pPr>
        <w:widowControl/>
        <w:shd w:val="clear" w:color="auto" w:fill="FAFAFA"/>
        <w:spacing w:line="360" w:lineRule="atLeast"/>
        <w:jc w:val="center"/>
        <w:rPr>
          <w:rFonts w:ascii="宋体" w:eastAsia="宋体" w:hAnsi="宋体" w:cs="宋体"/>
          <w:b/>
          <w:bCs/>
          <w:spacing w:val="8"/>
          <w:kern w:val="0"/>
          <w:sz w:val="24"/>
          <w:szCs w:val="24"/>
        </w:rPr>
      </w:pPr>
      <w:hyperlink r:id="rId22" w:anchor="0$a08b87d6277f9e2f81f0b99a1f30e924b999f35f" w:tgtFrame="_blank" w:tooltip="查看图片" w:history="1">
        <w:r w:rsidRPr="00A201DA">
          <w:rPr>
            <w:rFonts w:ascii="宋体" w:eastAsia="宋体" w:hAnsi="宋体" w:cs="宋体"/>
            <w:b/>
            <w:bCs/>
            <w:color w:val="136EC2"/>
            <w:spacing w:val="8"/>
            <w:kern w:val="0"/>
            <w:sz w:val="24"/>
            <w:szCs w:val="24"/>
            <w:u w:val="single"/>
          </w:rPr>
          <w:t>  </w:t>
        </w:r>
      </w:hyperlink>
      <w:r w:rsidRPr="00A201DA">
        <w:rPr>
          <w:rFonts w:ascii="宋体" w:eastAsia="宋体" w:hAnsi="宋体" w:cs="宋体"/>
          <w:b/>
          <w:bCs/>
          <w:noProof/>
          <w:color w:val="136EC2"/>
          <w:spacing w:val="8"/>
          <w:kern w:val="0"/>
          <w:sz w:val="24"/>
          <w:szCs w:val="24"/>
        </w:rPr>
        <w:drawing>
          <wp:inline distT="0" distB="0" distL="0" distR="0">
            <wp:extent cx="2381250" cy="685800"/>
            <wp:effectExtent l="19050" t="0" r="0" b="0"/>
            <wp:docPr id="144" name="图片 144" descr="工控机">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工控机">
                      <a:hlinkClick r:id="rId23" tgtFrame="_blank"/>
                    </pic:cNvPr>
                    <pic:cNvPicPr>
                      <a:picLocks noChangeAspect="1" noChangeArrowheads="1"/>
                    </pic:cNvPicPr>
                  </pic:nvPicPr>
                  <pic:blipFill>
                    <a:blip r:embed="rId24"/>
                    <a:srcRect/>
                    <a:stretch>
                      <a:fillRect/>
                    </a:stretch>
                  </pic:blipFill>
                  <pic:spPr bwMode="auto">
                    <a:xfrm>
                      <a:off x="0" y="0"/>
                      <a:ext cx="2381250" cy="685800"/>
                    </a:xfrm>
                    <a:prstGeom prst="rect">
                      <a:avLst/>
                    </a:prstGeom>
                    <a:noFill/>
                    <a:ln w="9525">
                      <a:noFill/>
                      <a:miter lim="800000"/>
                      <a:headEnd/>
                      <a:tailEnd/>
                    </a:ln>
                  </pic:spPr>
                </pic:pic>
              </a:graphicData>
            </a:graphic>
          </wp:inline>
        </w:drawing>
      </w:r>
      <w:r w:rsidRPr="00A201DA">
        <w:rPr>
          <w:rFonts w:ascii="宋体" w:eastAsia="宋体" w:hAnsi="宋体" w:cs="宋体"/>
          <w:b/>
          <w:bCs/>
          <w:spacing w:val="8"/>
          <w:kern w:val="0"/>
          <w:sz w:val="24"/>
          <w:szCs w:val="24"/>
        </w:rPr>
        <w:t xml:space="preserve"> </w:t>
      </w:r>
    </w:p>
    <w:p w:rsidR="00A201DA" w:rsidRPr="00A201DA" w:rsidRDefault="00A201DA" w:rsidP="00A201DA">
      <w:pPr>
        <w:widowControl/>
        <w:shd w:val="clear" w:color="auto" w:fill="FAFAFA"/>
        <w:spacing w:before="100" w:beforeAutospacing="1" w:after="100" w:afterAutospacing="1" w:line="360" w:lineRule="atLeast"/>
        <w:jc w:val="center"/>
        <w:rPr>
          <w:rFonts w:ascii="宋体" w:eastAsia="宋体" w:hAnsi="宋体" w:cs="宋体"/>
          <w:b/>
          <w:bCs/>
          <w:spacing w:val="8"/>
          <w:kern w:val="0"/>
          <w:sz w:val="24"/>
          <w:szCs w:val="24"/>
        </w:rPr>
      </w:pPr>
      <w:r w:rsidRPr="00A201DA">
        <w:rPr>
          <w:rFonts w:ascii="宋体" w:eastAsia="宋体" w:hAnsi="宋体" w:cs="宋体"/>
          <w:b/>
          <w:bCs/>
          <w:spacing w:val="8"/>
          <w:kern w:val="0"/>
          <w:sz w:val="24"/>
          <w:szCs w:val="24"/>
        </w:rPr>
        <w:t>工控机</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微型计算机、便携式计算机、与计算机连用的显示设备、与计算机相连的打印设备、多用途打印复印机、扫描仪、计算机内置电源及电源适配器充电器、电脑游戏机、学习机、复印机、服务器、金融及贸易结算电子设备 </w:t>
      </w:r>
    </w:p>
    <w:p w:rsidR="00A201DA" w:rsidRPr="00A201DA" w:rsidRDefault="00A201DA" w:rsidP="00A201DA">
      <w:pPr>
        <w:widowControl/>
        <w:shd w:val="clear" w:color="auto" w:fill="FFFFFF"/>
        <w:spacing w:line="360" w:lineRule="atLeast"/>
        <w:jc w:val="left"/>
        <w:rPr>
          <w:rFonts w:ascii="宋体" w:eastAsia="宋体" w:hAnsi="宋体" w:cs="宋体" w:hint="eastAsia"/>
          <w:b/>
          <w:bCs/>
          <w:spacing w:val="8"/>
          <w:kern w:val="0"/>
          <w:sz w:val="24"/>
          <w:szCs w:val="24"/>
        </w:rPr>
      </w:pPr>
      <w:r w:rsidRPr="00A201DA">
        <w:rPr>
          <w:rFonts w:ascii="宋体" w:eastAsia="宋体" w:hAnsi="宋体" w:cs="宋体"/>
          <w:spacing w:val="8"/>
          <w:kern w:val="0"/>
          <w:sz w:val="24"/>
          <w:szCs w:val="24"/>
        </w:rPr>
        <w:t xml:space="preserve">　　</w:t>
      </w:r>
      <w:r w:rsidRPr="00A201DA">
        <w:rPr>
          <w:rFonts w:ascii="宋体" w:eastAsia="宋体" w:hAnsi="宋体" w:cs="宋体"/>
          <w:b/>
          <w:bCs/>
          <w:spacing w:val="8"/>
          <w:kern w:val="0"/>
          <w:sz w:val="24"/>
          <w:szCs w:val="24"/>
        </w:rPr>
        <w:t>十、照明设备（共2种）（不包括电压低于36V的照明设备）</w:t>
      </w:r>
      <w:r w:rsidRPr="00A201DA">
        <w:rPr>
          <w:rFonts w:ascii="宋体" w:eastAsia="宋体" w:hAnsi="宋体" w:cs="宋体" w:hint="eastAsia"/>
          <w:b/>
          <w:bCs/>
          <w:spacing w:val="8"/>
          <w:kern w:val="0"/>
          <w:sz w:val="24"/>
          <w:szCs w:val="24"/>
        </w:rPr>
        <w:t xml:space="preserve">灯具、 镇流器 </w:t>
      </w:r>
    </w:p>
    <w:p w:rsidR="00A201DA" w:rsidRPr="00A201DA" w:rsidRDefault="00A201DA" w:rsidP="00A201DA">
      <w:pPr>
        <w:widowControl/>
        <w:shd w:val="clear" w:color="auto" w:fill="FFFFFF"/>
        <w:spacing w:line="360" w:lineRule="atLeast"/>
        <w:jc w:val="left"/>
        <w:rPr>
          <w:rFonts w:ascii="宋体" w:eastAsia="宋体" w:hAnsi="宋体" w:cs="宋体" w:hint="eastAsia"/>
          <w:b/>
          <w:bCs/>
          <w:spacing w:val="8"/>
          <w:kern w:val="0"/>
          <w:sz w:val="24"/>
          <w:szCs w:val="24"/>
        </w:rPr>
      </w:pPr>
      <w:r w:rsidRPr="00A201DA">
        <w:rPr>
          <w:rFonts w:ascii="宋体" w:eastAsia="宋体" w:hAnsi="宋体" w:cs="宋体" w:hint="eastAsia"/>
          <w:b/>
          <w:bCs/>
          <w:spacing w:val="8"/>
          <w:kern w:val="0"/>
          <w:sz w:val="24"/>
          <w:szCs w:val="24"/>
        </w:rPr>
        <w:t xml:space="preserve">　　十一、电信终端设备（共9种）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hint="eastAsia"/>
          <w:b/>
          <w:bCs/>
          <w:spacing w:val="8"/>
          <w:kern w:val="0"/>
          <w:sz w:val="24"/>
          <w:szCs w:val="24"/>
        </w:rPr>
        <w:t xml:space="preserve">　　</w:t>
      </w:r>
      <w:r w:rsidRPr="00A201DA">
        <w:rPr>
          <w:rFonts w:ascii="宋体" w:eastAsia="宋体" w:hAnsi="宋体" w:cs="宋体" w:hint="eastAsia"/>
          <w:spacing w:val="8"/>
          <w:kern w:val="0"/>
          <w:sz w:val="24"/>
          <w:szCs w:val="24"/>
        </w:rPr>
        <w:t>调制解调器、传真机、固定电话终端（普通电话机、主叫号码显示电话机、卡式管理电话机、录音电话机、投币电话机、智能卡式电话机、IC卡公用电话机、免提电话机、数字电话机、电话机附加装置）、无绳电话终端（模拟无绳电话机、数字无绳电话机）、集团电话（集团电话</w:t>
      </w:r>
      <w:r w:rsidRPr="00A201DA">
        <w:rPr>
          <w:rFonts w:ascii="宋体" w:eastAsia="宋体" w:hAnsi="宋体" w:cs="宋体"/>
          <w:spacing w:val="8"/>
          <w:kern w:val="0"/>
          <w:sz w:val="24"/>
          <w:szCs w:val="24"/>
        </w:rPr>
        <w:t>、电话会议总机）、移动用户终端（模拟移动电话机、GSM数字蜂窝移动台（手持机和其它终端设备）、CDMA数字蜂窝移动台（手持机和其它终端设备））、ISDN终端（网络终端设备（NT1、NT1+）、终端适配器（卡）TA）、数据终</w:t>
      </w:r>
      <w:r w:rsidRPr="00A201DA">
        <w:rPr>
          <w:rFonts w:ascii="宋体" w:eastAsia="宋体" w:hAnsi="宋体" w:cs="宋体"/>
          <w:spacing w:val="8"/>
          <w:kern w:val="0"/>
          <w:sz w:val="24"/>
          <w:szCs w:val="24"/>
        </w:rPr>
        <w:lastRenderedPageBreak/>
        <w:t>端（存储转发传真/语音卡、POS终端、</w:t>
      </w:r>
      <w:r w:rsidRPr="00A201DA">
        <w:rPr>
          <w:rFonts w:ascii="宋体" w:eastAsia="宋体" w:hAnsi="宋体" w:cs="宋体" w:hint="eastAsia"/>
          <w:spacing w:val="8"/>
          <w:kern w:val="0"/>
          <w:sz w:val="24"/>
          <w:szCs w:val="24"/>
        </w:rPr>
        <w:t>接口转换器、网络集线器、其</w:t>
      </w:r>
      <w:r w:rsidRPr="00A201DA">
        <w:rPr>
          <w:rFonts w:ascii="宋体" w:eastAsia="宋体" w:hAnsi="宋体" w:cs="宋体"/>
          <w:spacing w:val="8"/>
          <w:kern w:val="0"/>
          <w:sz w:val="24"/>
          <w:szCs w:val="24"/>
        </w:rPr>
        <w:t xml:space="preserve">它数据终端）、多媒体终端（可视电话、会议电视终端、信息点播终端、其它多媒体终端）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w:t>
      </w:r>
      <w:r w:rsidRPr="00A201DA">
        <w:rPr>
          <w:rFonts w:ascii="宋体" w:eastAsia="宋体" w:hAnsi="宋体" w:cs="宋体"/>
          <w:b/>
          <w:bCs/>
          <w:spacing w:val="8"/>
          <w:kern w:val="0"/>
          <w:sz w:val="24"/>
          <w:szCs w:val="24"/>
        </w:rPr>
        <w:t>十二、机动车辆及安全附件（共4种）</w:t>
      </w:r>
      <w:r w:rsidRPr="00A201DA">
        <w:rPr>
          <w:rFonts w:ascii="宋体" w:eastAsia="宋体" w:hAnsi="宋体" w:cs="宋体"/>
          <w:spacing w:val="8"/>
          <w:kern w:val="0"/>
          <w:sz w:val="24"/>
          <w:szCs w:val="24"/>
        </w:rPr>
        <w:t xml:space="preserve">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（一）汽车：在公路及城市道路上行驶的M、N、O类车辆 （二）摩托车：发动机排气量超过50cc或最高设计车速超过50Km/h的摩托车 （三）汽车摩托车零部件：汽车安全带、摩托车发动机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w:t>
      </w:r>
      <w:r w:rsidRPr="00A201DA">
        <w:rPr>
          <w:rFonts w:ascii="宋体" w:eastAsia="宋体" w:hAnsi="宋体" w:cs="宋体"/>
          <w:b/>
          <w:bCs/>
          <w:spacing w:val="8"/>
          <w:kern w:val="0"/>
          <w:sz w:val="24"/>
          <w:szCs w:val="24"/>
        </w:rPr>
        <w:t>十三、机动车辆轮胎（共3种</w:t>
      </w:r>
      <w:r w:rsidRPr="00A201DA">
        <w:rPr>
          <w:rFonts w:ascii="宋体" w:eastAsia="宋体" w:hAnsi="宋体" w:cs="宋体"/>
          <w:spacing w:val="8"/>
          <w:kern w:val="0"/>
          <w:sz w:val="24"/>
          <w:szCs w:val="24"/>
        </w:rPr>
        <w:t xml:space="preserve">）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（一）汽车轮胎：轿车轮胎（轿车子午线轮胎、轿车斜交轮胎）、载重汽车轮胎（微型载重汽车轮胎、轻型载重汽车轮胎、中型/重型载重汽车轮胎） （二）摩托车轮胎：摩托车轮胎（代号表示系列、公制系列、轻便型系列、小轮径系列）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w:t>
      </w:r>
      <w:r w:rsidRPr="00A201DA">
        <w:rPr>
          <w:rFonts w:ascii="宋体" w:eastAsia="宋体" w:hAnsi="宋体" w:cs="宋体"/>
          <w:b/>
          <w:bCs/>
          <w:spacing w:val="8"/>
          <w:kern w:val="0"/>
          <w:sz w:val="24"/>
          <w:szCs w:val="24"/>
        </w:rPr>
        <w:t>十四、安全玻璃（共3种）</w:t>
      </w:r>
      <w:r w:rsidRPr="00A201DA">
        <w:rPr>
          <w:rFonts w:ascii="宋体" w:eastAsia="宋体" w:hAnsi="宋体" w:cs="宋体"/>
          <w:spacing w:val="8"/>
          <w:kern w:val="0"/>
          <w:sz w:val="24"/>
          <w:szCs w:val="24"/>
        </w:rPr>
        <w:t xml:space="preserve">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hint="eastAsia"/>
          <w:spacing w:val="8"/>
          <w:kern w:val="0"/>
          <w:sz w:val="24"/>
          <w:szCs w:val="24"/>
        </w:rPr>
        <w:t xml:space="preserve">　　汽车安全玻璃(A类夹层玻璃、B类夹层玻璃、区域钢化玻璃、钢化玻璃)、建筑安全玻璃(夹层玻璃、钢化玻璃)、铁道车辆用安全玻璃(夹层玻璃 、钢化玻璃、安全中</w:t>
      </w:r>
      <w:r w:rsidRPr="00A201DA">
        <w:rPr>
          <w:rFonts w:ascii="宋体" w:eastAsia="宋体" w:hAnsi="宋体" w:cs="宋体"/>
          <w:spacing w:val="8"/>
          <w:kern w:val="0"/>
          <w:sz w:val="24"/>
          <w:szCs w:val="24"/>
        </w:rPr>
        <w:t xml:space="preserve">空玻璃)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w:t>
      </w:r>
      <w:r w:rsidRPr="00A201DA">
        <w:rPr>
          <w:rFonts w:ascii="宋体" w:eastAsia="宋体" w:hAnsi="宋体" w:cs="宋体"/>
          <w:b/>
          <w:bCs/>
          <w:spacing w:val="8"/>
          <w:kern w:val="0"/>
          <w:sz w:val="24"/>
          <w:szCs w:val="24"/>
        </w:rPr>
        <w:t>十五、农机产品（共1种）</w:t>
      </w:r>
      <w:r w:rsidRPr="00A201DA">
        <w:rPr>
          <w:rFonts w:ascii="宋体" w:eastAsia="宋体" w:hAnsi="宋体" w:cs="宋体"/>
          <w:spacing w:val="8"/>
          <w:kern w:val="0"/>
          <w:sz w:val="24"/>
          <w:szCs w:val="24"/>
        </w:rPr>
        <w:t xml:space="preserve">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植物保护机械（背负式喷雾机(器)、 背负式喷粉机(器)、背负式喷雾喷粉机）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w:t>
      </w:r>
      <w:r w:rsidRPr="00A201DA">
        <w:rPr>
          <w:rFonts w:ascii="宋体" w:eastAsia="宋体" w:hAnsi="宋体" w:cs="宋体"/>
          <w:b/>
          <w:bCs/>
          <w:spacing w:val="8"/>
          <w:kern w:val="0"/>
          <w:sz w:val="24"/>
          <w:szCs w:val="24"/>
        </w:rPr>
        <w:t>十六、乳胶制品（共1种） 橡胶避孕套</w:t>
      </w:r>
      <w:r w:rsidRPr="00A201DA">
        <w:rPr>
          <w:rFonts w:ascii="宋体" w:eastAsia="宋体" w:hAnsi="宋体" w:cs="宋体"/>
          <w:spacing w:val="8"/>
          <w:kern w:val="0"/>
          <w:sz w:val="24"/>
          <w:szCs w:val="24"/>
        </w:rPr>
        <w:t xml:space="preserve">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w:t>
      </w:r>
      <w:r w:rsidRPr="00A201DA">
        <w:rPr>
          <w:rFonts w:ascii="宋体" w:eastAsia="宋体" w:hAnsi="宋体" w:cs="宋体"/>
          <w:b/>
          <w:bCs/>
          <w:spacing w:val="8"/>
          <w:kern w:val="0"/>
          <w:sz w:val="24"/>
          <w:szCs w:val="24"/>
        </w:rPr>
        <w:t>十七、医疗器械产品（共7种）</w:t>
      </w:r>
      <w:r w:rsidRPr="00A201DA">
        <w:rPr>
          <w:rFonts w:ascii="宋体" w:eastAsia="宋体" w:hAnsi="宋体" w:cs="宋体"/>
          <w:spacing w:val="8"/>
          <w:kern w:val="0"/>
          <w:sz w:val="24"/>
          <w:szCs w:val="24"/>
        </w:rPr>
        <w:t xml:space="preserve">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医用X射线诊断设备、血液透析装置、空心纤维透析器、血液净化装置的体外循环管道、心电图机、植入式心脏起搏器、人工心肺机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w:t>
      </w:r>
      <w:r w:rsidRPr="00A201DA">
        <w:rPr>
          <w:rFonts w:ascii="宋体" w:eastAsia="宋体" w:hAnsi="宋体" w:cs="宋体"/>
          <w:b/>
          <w:bCs/>
          <w:spacing w:val="8"/>
          <w:kern w:val="0"/>
          <w:sz w:val="24"/>
          <w:szCs w:val="24"/>
        </w:rPr>
        <w:t>十八、消防产品（共3种）</w:t>
      </w:r>
      <w:r w:rsidRPr="00A201DA">
        <w:rPr>
          <w:rFonts w:ascii="宋体" w:eastAsia="宋体" w:hAnsi="宋体" w:cs="宋体"/>
          <w:spacing w:val="8"/>
          <w:kern w:val="0"/>
          <w:sz w:val="24"/>
          <w:szCs w:val="24"/>
        </w:rPr>
        <w:t xml:space="preserve"> </w:t>
      </w:r>
    </w:p>
    <w:p w:rsidR="00A201DA" w:rsidRDefault="00A201DA" w:rsidP="00A201DA">
      <w:pPr>
        <w:widowControl/>
        <w:shd w:val="clear" w:color="auto" w:fill="FFFFFF"/>
        <w:spacing w:line="360" w:lineRule="atLeast"/>
        <w:ind w:firstLine="510"/>
        <w:jc w:val="left"/>
        <w:rPr>
          <w:rFonts w:ascii="宋体" w:eastAsia="宋体" w:hAnsi="宋体" w:cs="宋体" w:hint="eastAsia"/>
          <w:spacing w:val="8"/>
          <w:kern w:val="0"/>
          <w:sz w:val="24"/>
          <w:szCs w:val="24"/>
        </w:rPr>
      </w:pPr>
      <w:r w:rsidRPr="00A201DA">
        <w:rPr>
          <w:rFonts w:ascii="宋体" w:eastAsia="宋体" w:hAnsi="宋体" w:cs="宋体"/>
          <w:spacing w:val="8"/>
          <w:kern w:val="0"/>
          <w:sz w:val="24"/>
          <w:szCs w:val="24"/>
        </w:rPr>
        <w:t>火</w:t>
      </w:r>
      <w:r w:rsidRPr="00A201DA">
        <w:rPr>
          <w:rFonts w:ascii="宋体" w:eastAsia="宋体" w:hAnsi="宋体" w:cs="宋体" w:hint="eastAsia"/>
          <w:spacing w:val="8"/>
          <w:kern w:val="0"/>
          <w:sz w:val="24"/>
          <w:szCs w:val="24"/>
        </w:rPr>
        <w:t>灾报警设备(点型感烟火灾报警探测器、点型感温火灾报警探测器、火灾报警控制器、消防联动控制设备、手动火灾报警按钮)、消防水带、喷水灭火设备(洒水喷头、湿式报警阀、水流指示器、消防用压力开关)</w:t>
      </w:r>
      <w:r w:rsidRPr="00A201DA">
        <w:rPr>
          <w:rFonts w:ascii="宋体" w:eastAsia="宋体" w:hAnsi="宋体" w:cs="宋体"/>
          <w:spacing w:val="8"/>
          <w:kern w:val="0"/>
          <w:sz w:val="24"/>
          <w:szCs w:val="24"/>
        </w:rPr>
        <w:t xml:space="preserve">　</w:t>
      </w:r>
    </w:p>
    <w:p w:rsidR="00A201DA" w:rsidRPr="00A201DA" w:rsidRDefault="00A201DA" w:rsidP="00A201DA">
      <w:pPr>
        <w:widowControl/>
        <w:shd w:val="clear" w:color="auto" w:fill="FFFFFF"/>
        <w:spacing w:line="360" w:lineRule="atLeast"/>
        <w:ind w:firstLine="510"/>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w:t>
      </w:r>
      <w:r w:rsidRPr="00A201DA">
        <w:rPr>
          <w:rFonts w:ascii="宋体" w:eastAsia="宋体" w:hAnsi="宋体" w:cs="宋体"/>
          <w:b/>
          <w:bCs/>
          <w:spacing w:val="8"/>
          <w:kern w:val="0"/>
          <w:sz w:val="24"/>
          <w:szCs w:val="24"/>
        </w:rPr>
        <w:t>十九、</w:t>
      </w:r>
      <w:r w:rsidRPr="00A201DA">
        <w:rPr>
          <w:rFonts w:ascii="宋体" w:eastAsia="宋体" w:hAnsi="宋体" w:cs="宋体" w:hint="eastAsia"/>
          <w:b/>
          <w:bCs/>
          <w:spacing w:val="8"/>
          <w:kern w:val="0"/>
          <w:sz w:val="24"/>
          <w:szCs w:val="24"/>
        </w:rPr>
        <w:t>安全技术防范</w:t>
      </w:r>
      <w:r w:rsidRPr="00A201DA">
        <w:rPr>
          <w:rFonts w:ascii="宋体" w:eastAsia="宋体" w:hAnsi="宋体" w:cs="宋体"/>
          <w:b/>
          <w:bCs/>
          <w:spacing w:val="8"/>
          <w:kern w:val="0"/>
          <w:sz w:val="24"/>
          <w:szCs w:val="24"/>
        </w:rPr>
        <w:t>产品（共1种）</w:t>
      </w:r>
      <w:r w:rsidRPr="00A201DA">
        <w:rPr>
          <w:rFonts w:ascii="宋体" w:eastAsia="宋体" w:hAnsi="宋体" w:cs="宋体"/>
          <w:spacing w:val="8"/>
          <w:kern w:val="0"/>
          <w:sz w:val="24"/>
          <w:szCs w:val="24"/>
        </w:rPr>
        <w:t xml:space="preserve">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w:t>
      </w:r>
      <w:r w:rsidRPr="00A201DA">
        <w:rPr>
          <w:rFonts w:ascii="宋体" w:eastAsia="宋体" w:hAnsi="宋体" w:cs="宋体" w:hint="eastAsia"/>
          <w:spacing w:val="8"/>
          <w:kern w:val="0"/>
          <w:sz w:val="24"/>
          <w:szCs w:val="24"/>
        </w:rPr>
        <w:t xml:space="preserve">　入侵探测器（室内用微波多普勒探测器、主动红外入侵探测器、室内用被动红外探测器、微波与被</w:t>
      </w:r>
      <w:r w:rsidRPr="00A201DA">
        <w:rPr>
          <w:rFonts w:ascii="宋体" w:eastAsia="宋体" w:hAnsi="宋体" w:cs="宋体"/>
          <w:spacing w:val="8"/>
          <w:kern w:val="0"/>
          <w:sz w:val="24"/>
          <w:szCs w:val="24"/>
        </w:rPr>
        <w:t xml:space="preserve">动红外复合入侵探测器） </w:t>
      </w:r>
    </w:p>
    <w:p w:rsidR="00A201DA" w:rsidRPr="00A201DA" w:rsidRDefault="00A201DA" w:rsidP="00A201DA">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6" w:name="3_2"/>
      <w:bookmarkStart w:id="7" w:name="sub23523_3_2"/>
      <w:bookmarkEnd w:id="6"/>
      <w:bookmarkEnd w:id="7"/>
      <w:r w:rsidRPr="00A201DA">
        <w:rPr>
          <w:rFonts w:ascii="Arial" w:eastAsia="宋体" w:hAnsi="Arial" w:cs="Arial"/>
          <w:b/>
          <w:bCs/>
          <w:spacing w:val="8"/>
          <w:kern w:val="0"/>
          <w:sz w:val="24"/>
          <w:szCs w:val="24"/>
        </w:rPr>
        <w:t>第二批强制性认证产品目录</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无线局域网产品 </w:t>
      </w:r>
    </w:p>
    <w:p w:rsidR="00A201DA" w:rsidRPr="00A201DA" w:rsidRDefault="00A201DA" w:rsidP="00A201DA">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8" w:name="3_3"/>
      <w:bookmarkStart w:id="9" w:name="sub23523_3_3"/>
      <w:bookmarkEnd w:id="8"/>
      <w:bookmarkEnd w:id="9"/>
      <w:r w:rsidRPr="00A201DA">
        <w:rPr>
          <w:rFonts w:ascii="Arial" w:eastAsia="宋体" w:hAnsi="Arial" w:cs="Arial"/>
          <w:b/>
          <w:bCs/>
          <w:spacing w:val="8"/>
          <w:kern w:val="0"/>
          <w:sz w:val="24"/>
          <w:szCs w:val="24"/>
        </w:rPr>
        <w:t>第三批强制性认证产品目录</w:t>
      </w:r>
    </w:p>
    <w:p w:rsidR="00A201DA" w:rsidRPr="00A201DA" w:rsidRDefault="00A201DA" w:rsidP="00A201DA">
      <w:pPr>
        <w:widowControl/>
        <w:shd w:val="clear" w:color="auto" w:fill="FFFFFF"/>
        <w:spacing w:line="360" w:lineRule="atLeast"/>
        <w:jc w:val="left"/>
        <w:rPr>
          <w:rFonts w:ascii="宋体" w:eastAsia="宋体" w:hAnsi="宋体" w:cs="宋体" w:hint="eastAsia"/>
          <w:spacing w:val="8"/>
          <w:kern w:val="0"/>
          <w:sz w:val="24"/>
          <w:szCs w:val="24"/>
        </w:rPr>
      </w:pPr>
      <w:r w:rsidRPr="00A201DA">
        <w:rPr>
          <w:rFonts w:ascii="宋体" w:eastAsia="宋体" w:hAnsi="宋体" w:cs="宋体"/>
          <w:spacing w:val="8"/>
          <w:kern w:val="0"/>
          <w:sz w:val="24"/>
          <w:szCs w:val="24"/>
        </w:rPr>
        <w:t xml:space="preserve">　　</w:t>
      </w:r>
      <w:r w:rsidRPr="00A201DA">
        <w:rPr>
          <w:rFonts w:ascii="宋体" w:eastAsia="宋体" w:hAnsi="宋体" w:cs="宋体" w:hint="eastAsia"/>
          <w:spacing w:val="8"/>
          <w:kern w:val="0"/>
          <w:sz w:val="24"/>
          <w:szCs w:val="24"/>
        </w:rPr>
        <w:t xml:space="preserve">一、溶剂型木器涂料（指室内装饰装修用硝基漆类/醇酸漆类/聚胺脂漆类溶剂型木器涂料） </w:t>
      </w:r>
    </w:p>
    <w:p w:rsidR="00A201DA" w:rsidRPr="00A201DA" w:rsidRDefault="00A201DA" w:rsidP="00A201DA">
      <w:pPr>
        <w:widowControl/>
        <w:shd w:val="clear" w:color="auto" w:fill="FFFFFF"/>
        <w:spacing w:line="360" w:lineRule="atLeast"/>
        <w:jc w:val="left"/>
        <w:rPr>
          <w:rFonts w:ascii="宋体" w:eastAsia="宋体" w:hAnsi="宋体" w:cs="宋体" w:hint="eastAsia"/>
          <w:spacing w:val="8"/>
          <w:kern w:val="0"/>
          <w:sz w:val="24"/>
          <w:szCs w:val="24"/>
        </w:rPr>
      </w:pPr>
      <w:r w:rsidRPr="00A201DA">
        <w:rPr>
          <w:rFonts w:ascii="宋体" w:eastAsia="宋体" w:hAnsi="宋体" w:cs="宋体" w:hint="eastAsia"/>
          <w:spacing w:val="8"/>
          <w:kern w:val="0"/>
          <w:sz w:val="24"/>
          <w:szCs w:val="24"/>
        </w:rPr>
        <w:t xml:space="preserve">　　二、瓷质砖（用于建筑物装修用的吸水率平均值E&lt;=0.5%的瓷质砖）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hint="eastAsia"/>
          <w:spacing w:val="8"/>
          <w:kern w:val="0"/>
          <w:sz w:val="24"/>
          <w:szCs w:val="24"/>
        </w:rPr>
        <w:t xml:space="preserve">　　三、混凝土防冻剂</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lastRenderedPageBreak/>
        <w:t xml:space="preserve"> </w:t>
      </w:r>
    </w:p>
    <w:p w:rsidR="00A201DA" w:rsidRPr="00A201DA" w:rsidRDefault="00A201DA" w:rsidP="00A201DA">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10" w:name="3_4"/>
      <w:bookmarkStart w:id="11" w:name="sub23523_3_4"/>
      <w:bookmarkEnd w:id="10"/>
      <w:bookmarkEnd w:id="11"/>
      <w:r w:rsidRPr="00A201DA">
        <w:rPr>
          <w:rFonts w:ascii="Arial" w:eastAsia="宋体" w:hAnsi="Arial" w:cs="Arial"/>
          <w:b/>
          <w:bCs/>
          <w:spacing w:val="8"/>
          <w:kern w:val="0"/>
          <w:sz w:val="24"/>
          <w:szCs w:val="24"/>
        </w:rPr>
        <w:t>第四批强制性认证产品目录</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一、 入侵探测器 </w:t>
      </w:r>
    </w:p>
    <w:p w:rsidR="00A201DA" w:rsidRPr="00A201DA" w:rsidRDefault="00A201DA" w:rsidP="00A201DA">
      <w:pPr>
        <w:widowControl/>
        <w:shd w:val="clear" w:color="auto" w:fill="FFFFFF"/>
        <w:spacing w:line="360" w:lineRule="atLeast"/>
        <w:jc w:val="left"/>
        <w:rPr>
          <w:rFonts w:ascii="宋体" w:eastAsia="宋体" w:hAnsi="宋体" w:cs="宋体" w:hint="eastAsia"/>
          <w:spacing w:val="8"/>
          <w:kern w:val="0"/>
          <w:sz w:val="24"/>
          <w:szCs w:val="24"/>
        </w:rPr>
      </w:pPr>
      <w:r w:rsidRPr="00A201DA">
        <w:rPr>
          <w:rFonts w:ascii="宋体" w:eastAsia="宋体" w:hAnsi="宋体" w:cs="宋体"/>
          <w:spacing w:val="8"/>
          <w:kern w:val="0"/>
          <w:sz w:val="24"/>
          <w:szCs w:val="24"/>
        </w:rPr>
        <w:t xml:space="preserve">　</w:t>
      </w:r>
      <w:r w:rsidRPr="00A201DA">
        <w:rPr>
          <w:rFonts w:ascii="宋体" w:eastAsia="宋体" w:hAnsi="宋体" w:cs="宋体" w:hint="eastAsia"/>
          <w:spacing w:val="8"/>
          <w:kern w:val="0"/>
          <w:sz w:val="24"/>
          <w:szCs w:val="24"/>
        </w:rPr>
        <w:t xml:space="preserve">　1． 磁开关入侵探测器 </w:t>
      </w:r>
    </w:p>
    <w:p w:rsidR="00A201DA" w:rsidRPr="00A201DA" w:rsidRDefault="00A201DA" w:rsidP="00A201DA">
      <w:pPr>
        <w:widowControl/>
        <w:shd w:val="clear" w:color="auto" w:fill="FFFFFF"/>
        <w:spacing w:line="360" w:lineRule="atLeast"/>
        <w:jc w:val="left"/>
        <w:rPr>
          <w:rFonts w:ascii="宋体" w:eastAsia="宋体" w:hAnsi="宋体" w:cs="宋体" w:hint="eastAsia"/>
          <w:spacing w:val="8"/>
          <w:kern w:val="0"/>
          <w:sz w:val="24"/>
          <w:szCs w:val="24"/>
        </w:rPr>
      </w:pPr>
      <w:r w:rsidRPr="00A201DA">
        <w:rPr>
          <w:rFonts w:ascii="宋体" w:eastAsia="宋体" w:hAnsi="宋体" w:cs="宋体" w:hint="eastAsia"/>
          <w:spacing w:val="8"/>
          <w:kern w:val="0"/>
          <w:sz w:val="24"/>
          <w:szCs w:val="24"/>
        </w:rPr>
        <w:t xml:space="preserve">　　2． 振动入侵探测器 </w:t>
      </w:r>
    </w:p>
    <w:p w:rsidR="00A201DA" w:rsidRPr="00A201DA" w:rsidRDefault="00A201DA" w:rsidP="00A201DA">
      <w:pPr>
        <w:widowControl/>
        <w:shd w:val="clear" w:color="auto" w:fill="FFFFFF"/>
        <w:spacing w:line="360" w:lineRule="atLeast"/>
        <w:jc w:val="left"/>
        <w:rPr>
          <w:rFonts w:ascii="宋体" w:eastAsia="宋体" w:hAnsi="宋体" w:cs="宋体" w:hint="eastAsia"/>
          <w:spacing w:val="8"/>
          <w:kern w:val="0"/>
          <w:sz w:val="24"/>
          <w:szCs w:val="24"/>
        </w:rPr>
      </w:pPr>
      <w:r w:rsidRPr="00A201DA">
        <w:rPr>
          <w:rFonts w:ascii="宋体" w:eastAsia="宋体" w:hAnsi="宋体" w:cs="宋体" w:hint="eastAsia"/>
          <w:spacing w:val="8"/>
          <w:kern w:val="0"/>
          <w:sz w:val="24"/>
          <w:szCs w:val="24"/>
        </w:rPr>
        <w:t xml:space="preserve">　　3． 室内用被动式玻璃破碎探测器 </w:t>
      </w:r>
    </w:p>
    <w:p w:rsidR="00A201DA" w:rsidRPr="00A201DA" w:rsidRDefault="00A201DA" w:rsidP="00A201DA">
      <w:pPr>
        <w:widowControl/>
        <w:shd w:val="clear" w:color="auto" w:fill="FFFFFF"/>
        <w:spacing w:line="360" w:lineRule="atLeast"/>
        <w:jc w:val="left"/>
        <w:rPr>
          <w:rFonts w:ascii="宋体" w:eastAsia="宋体" w:hAnsi="宋体" w:cs="宋体" w:hint="eastAsia"/>
          <w:spacing w:val="8"/>
          <w:kern w:val="0"/>
          <w:sz w:val="24"/>
          <w:szCs w:val="24"/>
        </w:rPr>
      </w:pPr>
      <w:r w:rsidRPr="00A201DA">
        <w:rPr>
          <w:rFonts w:ascii="宋体" w:eastAsia="宋体" w:hAnsi="宋体" w:cs="宋体" w:hint="eastAsia"/>
          <w:spacing w:val="8"/>
          <w:kern w:val="0"/>
          <w:sz w:val="24"/>
          <w:szCs w:val="24"/>
        </w:rPr>
        <w:t xml:space="preserve">　　二、 防盗报警控制器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hint="eastAsia"/>
          <w:spacing w:val="8"/>
          <w:kern w:val="0"/>
          <w:sz w:val="24"/>
          <w:szCs w:val="24"/>
        </w:rPr>
        <w:t xml:space="preserve">　　三、 汽车防盗报警系统 </w:t>
      </w:r>
      <w:r w:rsidRPr="00A201DA">
        <w:rPr>
          <w:rFonts w:ascii="宋体" w:eastAsia="宋体" w:hAnsi="宋体" w:cs="宋体"/>
          <w:spacing w:val="8"/>
          <w:kern w:val="0"/>
          <w:sz w:val="24"/>
          <w:szCs w:val="24"/>
        </w:rPr>
        <w:t xml:space="preserve">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四、 防盗保险柜、防盗保险箱 </w:t>
      </w:r>
    </w:p>
    <w:p w:rsidR="00A201DA" w:rsidRPr="00A201DA" w:rsidRDefault="00A201DA" w:rsidP="00A201DA">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12" w:name="3_5"/>
      <w:bookmarkStart w:id="13" w:name="sub23523_3_5"/>
      <w:bookmarkEnd w:id="12"/>
      <w:bookmarkEnd w:id="13"/>
      <w:r w:rsidRPr="00A201DA">
        <w:rPr>
          <w:rFonts w:ascii="Arial" w:eastAsia="宋体" w:hAnsi="Arial" w:cs="Arial"/>
          <w:b/>
          <w:bCs/>
          <w:spacing w:val="8"/>
          <w:kern w:val="0"/>
          <w:sz w:val="24"/>
          <w:szCs w:val="24"/>
        </w:rPr>
        <w:t>第五批强制性认证产品目录</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一、童车类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二、电玩具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三、塑胶玩具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四、金属玩具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五、弹射玩具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六、娃娃玩具 </w:t>
      </w:r>
    </w:p>
    <w:p w:rsidR="00A201DA" w:rsidRPr="00A201DA" w:rsidRDefault="00A201DA" w:rsidP="00A201DA">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14" w:name="3_6"/>
      <w:bookmarkStart w:id="15" w:name="sub23523_3_6"/>
      <w:bookmarkEnd w:id="14"/>
      <w:bookmarkEnd w:id="15"/>
      <w:r w:rsidRPr="00A201DA">
        <w:rPr>
          <w:rFonts w:ascii="Arial" w:eastAsia="宋体" w:hAnsi="Arial" w:cs="Arial"/>
          <w:b/>
          <w:bCs/>
          <w:spacing w:val="8"/>
          <w:kern w:val="0"/>
          <w:sz w:val="24"/>
          <w:szCs w:val="24"/>
        </w:rPr>
        <w:t>第六批强制性认证产品目录</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一、机动车灯具产品（前照灯、转向灯；汽车前位灯/后位灯/制动灯/视廓灯、前雾灯、后雾灯、倒车灯、驻车灯、侧标志灯和后牌照板照明装置；摩托车牌照灯、位置灯）； </w:t>
      </w:r>
    </w:p>
    <w:p w:rsidR="00A201DA" w:rsidRPr="00A201DA" w:rsidRDefault="00A201DA" w:rsidP="00A201DA">
      <w:pPr>
        <w:widowControl/>
        <w:shd w:val="clear" w:color="auto" w:fill="FFFFFF"/>
        <w:spacing w:line="360" w:lineRule="atLeast"/>
        <w:jc w:val="left"/>
        <w:rPr>
          <w:rFonts w:ascii="宋体" w:eastAsia="宋体" w:hAnsi="宋体" w:cs="宋体" w:hint="eastAsia"/>
          <w:spacing w:val="8"/>
          <w:kern w:val="0"/>
          <w:sz w:val="24"/>
          <w:szCs w:val="24"/>
        </w:rPr>
      </w:pPr>
      <w:r w:rsidRPr="00A201DA">
        <w:rPr>
          <w:rFonts w:ascii="宋体" w:eastAsia="宋体" w:hAnsi="宋体" w:cs="宋体"/>
          <w:spacing w:val="8"/>
          <w:kern w:val="0"/>
          <w:sz w:val="24"/>
          <w:szCs w:val="24"/>
        </w:rPr>
        <w:t xml:space="preserve">　　</w:t>
      </w:r>
      <w:r w:rsidRPr="00A201DA">
        <w:rPr>
          <w:rFonts w:ascii="宋体" w:eastAsia="宋体" w:hAnsi="宋体" w:cs="宋体" w:hint="eastAsia"/>
          <w:spacing w:val="8"/>
          <w:kern w:val="0"/>
          <w:sz w:val="24"/>
          <w:szCs w:val="24"/>
        </w:rPr>
        <w:t xml:space="preserve">二、机动车回复反射器； </w:t>
      </w:r>
    </w:p>
    <w:p w:rsidR="00A201DA" w:rsidRPr="00A201DA" w:rsidRDefault="00A201DA" w:rsidP="00A201DA">
      <w:pPr>
        <w:widowControl/>
        <w:shd w:val="clear" w:color="auto" w:fill="FFFFFF"/>
        <w:spacing w:line="360" w:lineRule="atLeast"/>
        <w:jc w:val="left"/>
        <w:rPr>
          <w:rFonts w:ascii="宋体" w:eastAsia="宋体" w:hAnsi="宋体" w:cs="宋体" w:hint="eastAsia"/>
          <w:spacing w:val="8"/>
          <w:kern w:val="0"/>
          <w:sz w:val="24"/>
          <w:szCs w:val="24"/>
        </w:rPr>
      </w:pPr>
      <w:r w:rsidRPr="00A201DA">
        <w:rPr>
          <w:rFonts w:ascii="宋体" w:eastAsia="宋体" w:hAnsi="宋体" w:cs="宋体" w:hint="eastAsia"/>
          <w:spacing w:val="8"/>
          <w:kern w:val="0"/>
          <w:sz w:val="24"/>
          <w:szCs w:val="24"/>
        </w:rPr>
        <w:t xml:space="preserve">　　三、汽车行驶记录仪； </w:t>
      </w:r>
    </w:p>
    <w:p w:rsidR="00A201DA" w:rsidRPr="00A201DA" w:rsidRDefault="00A201DA" w:rsidP="00A201DA">
      <w:pPr>
        <w:widowControl/>
        <w:shd w:val="clear" w:color="auto" w:fill="FFFFFF"/>
        <w:spacing w:line="360" w:lineRule="atLeast"/>
        <w:jc w:val="left"/>
        <w:rPr>
          <w:rFonts w:ascii="宋体" w:eastAsia="宋体" w:hAnsi="宋体" w:cs="宋体" w:hint="eastAsia"/>
          <w:spacing w:val="8"/>
          <w:kern w:val="0"/>
          <w:sz w:val="24"/>
          <w:szCs w:val="24"/>
        </w:rPr>
      </w:pPr>
      <w:r w:rsidRPr="00A201DA">
        <w:rPr>
          <w:rFonts w:ascii="宋体" w:eastAsia="宋体" w:hAnsi="宋体" w:cs="宋体" w:hint="eastAsia"/>
          <w:spacing w:val="8"/>
          <w:kern w:val="0"/>
          <w:sz w:val="24"/>
          <w:szCs w:val="24"/>
        </w:rPr>
        <w:t xml:space="preserve">　　四、车身反光标识；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hint="eastAsia"/>
          <w:spacing w:val="8"/>
          <w:kern w:val="0"/>
          <w:sz w:val="24"/>
          <w:szCs w:val="24"/>
        </w:rPr>
        <w:t xml:space="preserve">　　五、汽车制动软管</w:t>
      </w:r>
      <w:r w:rsidRPr="00A201DA">
        <w:rPr>
          <w:rFonts w:ascii="宋体" w:eastAsia="宋体" w:hAnsi="宋体" w:cs="宋体"/>
          <w:spacing w:val="8"/>
          <w:kern w:val="0"/>
          <w:sz w:val="24"/>
          <w:szCs w:val="24"/>
        </w:rPr>
        <w:t xml:space="preserve">；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六、机动车后视镜；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七、机动车喇叭；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八、汽车油箱；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九、门锁及门铰链；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十、内饰材料；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十一、座椅；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十二、头枕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需要注意的是，3C标志并不是质量标志，而只是一种最基础的安全认证，它的某些指标代表了产品的安全质量合格，但并不意</w:t>
      </w:r>
      <w:r w:rsidRPr="00A201DA">
        <w:rPr>
          <w:rFonts w:ascii="宋体" w:eastAsia="宋体" w:hAnsi="宋体" w:cs="宋体" w:hint="eastAsia"/>
          <w:spacing w:val="8"/>
          <w:kern w:val="0"/>
          <w:sz w:val="24"/>
          <w:szCs w:val="24"/>
        </w:rPr>
        <w:t>味着产品的使用性能也同样优异，因此购买商品时除了要看它有没有3C标</w:t>
      </w:r>
      <w:r w:rsidRPr="00A201DA">
        <w:rPr>
          <w:rFonts w:ascii="宋体" w:eastAsia="宋体" w:hAnsi="宋体" w:cs="宋体"/>
          <w:spacing w:val="8"/>
          <w:kern w:val="0"/>
          <w:sz w:val="24"/>
          <w:szCs w:val="24"/>
        </w:rPr>
        <w:t xml:space="preserve">志外，其他指标也很重要。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释义二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lastRenderedPageBreak/>
        <w:t xml:space="preserve">　　3C也表示： competitive complete collective </w:t>
      </w:r>
    </w:p>
    <w:p w:rsidR="00A201DA" w:rsidRPr="00A201DA" w:rsidRDefault="00A201DA" w:rsidP="00A201DA">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16" w:name="4_1"/>
      <w:bookmarkStart w:id="17" w:name="sub23523_4_1"/>
      <w:bookmarkEnd w:id="16"/>
      <w:bookmarkEnd w:id="17"/>
      <w:r w:rsidRPr="00A201DA">
        <w:rPr>
          <w:rFonts w:ascii="Arial" w:eastAsia="宋体" w:hAnsi="Arial" w:cs="Arial"/>
          <w:b/>
          <w:bCs/>
          <w:spacing w:val="8"/>
          <w:kern w:val="0"/>
          <w:sz w:val="24"/>
          <w:szCs w:val="24"/>
        </w:rPr>
        <w:t>“CCC”</w:t>
      </w:r>
      <w:r w:rsidRPr="00A201DA">
        <w:rPr>
          <w:rFonts w:ascii="Arial" w:eastAsia="宋体" w:hAnsi="Arial" w:cs="Arial"/>
          <w:b/>
          <w:bCs/>
          <w:spacing w:val="8"/>
          <w:kern w:val="0"/>
          <w:sz w:val="24"/>
          <w:szCs w:val="24"/>
        </w:rPr>
        <w:t>认证标志分为四类</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目前的“CCC”认证标志分为四类，分别为：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1．CCC+S 安全认证标志；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2．CCC+EMC 电磁兼容类认证标志；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3．CCC+S&amp;E 安全与电磁兼容认证标志；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4．CCC+F 消防认证标志； </w:t>
      </w:r>
    </w:p>
    <w:p w:rsidR="00A201DA" w:rsidRPr="00A201DA" w:rsidRDefault="00A201DA" w:rsidP="00A201DA">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18" w:name="4_2"/>
      <w:bookmarkStart w:id="19" w:name="sub23523_4_2"/>
      <w:bookmarkEnd w:id="18"/>
      <w:bookmarkEnd w:id="19"/>
      <w:r w:rsidRPr="00A201DA">
        <w:rPr>
          <w:rFonts w:ascii="Arial" w:eastAsia="宋体" w:hAnsi="Arial" w:cs="Arial"/>
          <w:b/>
          <w:bCs/>
          <w:spacing w:val="8"/>
          <w:kern w:val="0"/>
          <w:sz w:val="24"/>
          <w:szCs w:val="24"/>
        </w:rPr>
        <w:t>四类标志每类都有大小五种规格</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上述四类标志每类都有大小五种规格。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CCC标志一般贴在产品上面，或通过模压压在产品上。目前设计的CCC标志不仅有激光防伪，而且每个型号都有一个独特的序号，序号不重复。消费者区别真假CCC标志的方法很简单，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细看CCC标志，会发现多个小棱形的“CCC”暗记。另外，CCC标志最不容易仿冒的地方，就是每只标志后面都有一个随机码，它注明每个随机码所对应的厂家及产品，根据随机码，即可识别产品来源是否正宗。 </w:t>
      </w:r>
    </w:p>
    <w:p w:rsidR="00A201DA" w:rsidRPr="00A201DA" w:rsidRDefault="00A201DA" w:rsidP="00A201DA">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20" w:name="4_3"/>
      <w:bookmarkStart w:id="21" w:name="sub23523_4_3"/>
      <w:bookmarkEnd w:id="20"/>
      <w:bookmarkEnd w:id="21"/>
      <w:r w:rsidRPr="00A201DA">
        <w:rPr>
          <w:rFonts w:ascii="Arial" w:eastAsia="宋体" w:hAnsi="Arial" w:cs="Arial"/>
          <w:b/>
          <w:bCs/>
          <w:spacing w:val="8"/>
          <w:kern w:val="0"/>
          <w:sz w:val="24"/>
          <w:szCs w:val="24"/>
        </w:rPr>
        <w:t>CCC</w:t>
      </w:r>
      <w:r w:rsidRPr="00A201DA">
        <w:rPr>
          <w:rFonts w:ascii="Arial" w:eastAsia="宋体" w:hAnsi="Arial" w:cs="Arial"/>
          <w:b/>
          <w:bCs/>
          <w:spacing w:val="8"/>
          <w:kern w:val="0"/>
          <w:sz w:val="24"/>
          <w:szCs w:val="24"/>
        </w:rPr>
        <w:t>认证资料提供清单</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一．初次申请或相关信息变更时需提供的文件资料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强制性产品认证申请书；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申请人的《企业法人营业执照》或登记注册证明复印件（初次申请或变更时提供）；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生产厂的组织结构图（初次申请或变更时提供）；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申请认证产品工艺流程图（初次申请或变更时提供）；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例行检验用关键仪器设备(见认证实施规则工厂质量控制检测要求)清单（初次申请或变更时提供）；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产品总装图、电气原理图；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申请认证产品中文铭牌和警告标记（一式两份）；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申请认证产品中文使用说明书；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同一申请单元内各型号产品之间的差异说明；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同一申请单元内各型号产品外观照片（一式两份）；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需要时所要求提供的其它有关资料（如有CB测试报告请提供）。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二．同类产品再次申请时需提供的文件资料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1．强制性产品认证申请书；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2．产品总装图、电气原理图；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3．申请认证产品中文铭牌和警告标记（一式两份）；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4．申请认证产品中文使用说明书；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5．同一申请单元内各型号产品之间的差异说明；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lastRenderedPageBreak/>
        <w:t xml:space="preserve">　　6．同一申请单元内各型号产品外观照片（一式两份）；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7．需要时所要求提供的其它有关资料（如有CB测试报告请提供）。 </w:t>
      </w:r>
    </w:p>
    <w:p w:rsidR="00A201DA" w:rsidRPr="00A201DA" w:rsidRDefault="00A201DA" w:rsidP="00A201DA">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22" w:name="4_4"/>
      <w:bookmarkStart w:id="23" w:name="sub23523_4_4"/>
      <w:bookmarkEnd w:id="22"/>
      <w:bookmarkEnd w:id="23"/>
      <w:r w:rsidRPr="00A201DA">
        <w:rPr>
          <w:rFonts w:ascii="Arial" w:eastAsia="宋体" w:hAnsi="Arial" w:cs="Arial"/>
          <w:b/>
          <w:bCs/>
          <w:spacing w:val="8"/>
          <w:kern w:val="0"/>
          <w:sz w:val="24"/>
          <w:szCs w:val="24"/>
        </w:rPr>
        <w:t>3C</w:t>
      </w:r>
      <w:r w:rsidRPr="00A201DA">
        <w:rPr>
          <w:rFonts w:ascii="Arial" w:eastAsia="宋体" w:hAnsi="Arial" w:cs="Arial"/>
          <w:b/>
          <w:bCs/>
          <w:spacing w:val="8"/>
          <w:kern w:val="0"/>
          <w:sz w:val="24"/>
          <w:szCs w:val="24"/>
        </w:rPr>
        <w:t>强制认证产品检测提供文件清单</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产品检测送样时应提供以下资料：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送样登记表；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CCC申请详细资料；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产品说明书；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产品规格书；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产品维修手册；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产品电路图（包括原理图和印制刷线路版图）；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同一申请单元中主送型号产品与覆盖型号产品的差异说明；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产品与安全有关的关键元部件明细表和对电磁兼容性能有影响的主要零部件明细表；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产品关键安全元件认证证书复印件；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产品的CB测试证书和报告（如有）；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产品的商标使用授权书（如有）； </w:t>
      </w:r>
    </w:p>
    <w:p w:rsidR="00A201DA" w:rsidRPr="00A201DA" w:rsidRDefault="00A201DA" w:rsidP="00A201DA">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24" w:name="4_5"/>
      <w:bookmarkStart w:id="25" w:name="sub23523_4_5"/>
      <w:bookmarkEnd w:id="24"/>
      <w:bookmarkEnd w:id="25"/>
      <w:r w:rsidRPr="00A201DA">
        <w:rPr>
          <w:rFonts w:ascii="Arial" w:eastAsia="宋体" w:hAnsi="Arial" w:cs="Arial"/>
          <w:b/>
          <w:bCs/>
          <w:spacing w:val="8"/>
          <w:kern w:val="0"/>
          <w:sz w:val="24"/>
          <w:szCs w:val="24"/>
        </w:rPr>
        <w:t>为什么要进行</w:t>
      </w:r>
      <w:r w:rsidRPr="00A201DA">
        <w:rPr>
          <w:rFonts w:ascii="Arial" w:eastAsia="宋体" w:hAnsi="Arial" w:cs="Arial"/>
          <w:b/>
          <w:bCs/>
          <w:spacing w:val="8"/>
          <w:kern w:val="0"/>
          <w:sz w:val="24"/>
          <w:szCs w:val="24"/>
        </w:rPr>
        <w:t>3C</w:t>
      </w:r>
      <w:r w:rsidRPr="00A201DA">
        <w:rPr>
          <w:rFonts w:ascii="Arial" w:eastAsia="宋体" w:hAnsi="Arial" w:cs="Arial"/>
          <w:b/>
          <w:bCs/>
          <w:spacing w:val="8"/>
          <w:kern w:val="0"/>
          <w:sz w:val="24"/>
          <w:szCs w:val="24"/>
        </w:rPr>
        <w:t>认证</w:t>
      </w:r>
    </w:p>
    <w:p w:rsidR="00A201DA" w:rsidRPr="00A201DA" w:rsidRDefault="00A201DA" w:rsidP="00A201DA">
      <w:pPr>
        <w:widowControl/>
        <w:shd w:val="clear" w:color="auto" w:fill="FFFFFF"/>
        <w:spacing w:line="360" w:lineRule="atLeast"/>
        <w:jc w:val="left"/>
        <w:rPr>
          <w:rFonts w:ascii="宋体" w:eastAsia="宋体" w:hAnsi="宋体" w:cs="宋体" w:hint="eastAsia"/>
          <w:spacing w:val="8"/>
          <w:kern w:val="0"/>
          <w:sz w:val="24"/>
          <w:szCs w:val="24"/>
        </w:rPr>
      </w:pPr>
      <w:r w:rsidRPr="00A201DA">
        <w:rPr>
          <w:rFonts w:ascii="宋体" w:eastAsia="宋体" w:hAnsi="宋体" w:cs="宋体"/>
          <w:spacing w:val="8"/>
          <w:kern w:val="0"/>
          <w:sz w:val="24"/>
          <w:szCs w:val="24"/>
        </w:rPr>
        <w:t xml:space="preserve">　　为履行中国入世加入WTO的承诺</w:t>
      </w:r>
      <w:r w:rsidRPr="00A201DA">
        <w:rPr>
          <w:rFonts w:ascii="宋体" w:eastAsia="宋体" w:hAnsi="宋体" w:cs="宋体" w:hint="eastAsia"/>
          <w:spacing w:val="8"/>
          <w:kern w:val="0"/>
          <w:sz w:val="24"/>
          <w:szCs w:val="24"/>
        </w:rPr>
        <w:t xml:space="preserve">，适应中国市场经济发展的需求，建立与国际接轨的技术评价机制，中国根据四个统一的原则建立了中国强制性产品认证制度（简称CCC）。 </w:t>
      </w:r>
    </w:p>
    <w:p w:rsidR="00A201DA" w:rsidRPr="00A201DA" w:rsidRDefault="00A201DA" w:rsidP="00A201DA">
      <w:pPr>
        <w:widowControl/>
        <w:shd w:val="clear" w:color="auto" w:fill="FFFFFF"/>
        <w:spacing w:line="360" w:lineRule="atLeast"/>
        <w:jc w:val="left"/>
        <w:rPr>
          <w:rFonts w:ascii="宋体" w:eastAsia="宋体" w:hAnsi="宋体" w:cs="宋体" w:hint="eastAsia"/>
          <w:spacing w:val="8"/>
          <w:kern w:val="0"/>
          <w:sz w:val="24"/>
          <w:szCs w:val="24"/>
        </w:rPr>
      </w:pPr>
      <w:r w:rsidRPr="00A201DA">
        <w:rPr>
          <w:rFonts w:ascii="宋体" w:eastAsia="宋体" w:hAnsi="宋体" w:cs="宋体" w:hint="eastAsia"/>
          <w:spacing w:val="8"/>
          <w:kern w:val="0"/>
          <w:sz w:val="24"/>
          <w:szCs w:val="24"/>
        </w:rPr>
        <w:t xml:space="preserve">　　CCC是对原有进出口商品安全质量许可制度（CCIB）、安全认证强制性监督制度（长城），入网许可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hint="eastAsia"/>
          <w:spacing w:val="8"/>
          <w:kern w:val="0"/>
          <w:sz w:val="24"/>
          <w:szCs w:val="24"/>
        </w:rPr>
        <w:t xml:space="preserve">　　证制度、销售许可制度、工业产品生产许可证制</w:t>
      </w:r>
      <w:r w:rsidRPr="00A201DA">
        <w:rPr>
          <w:rFonts w:ascii="宋体" w:eastAsia="宋体" w:hAnsi="宋体" w:cs="宋体"/>
          <w:spacing w:val="8"/>
          <w:kern w:val="0"/>
          <w:sz w:val="24"/>
          <w:szCs w:val="24"/>
        </w:rPr>
        <w:t xml:space="preserve">度的全部或部分取代。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国家认监委根据国务院赋予的工作职责，于2001年12月3日对外发布了强制性产品认证制度。自2002年5月1日起，开始受理第一批列入强制性产品认证目录的19大类132种产品的认证申请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。今年5月1日，将对这些产品的认证开始实施执法监督（现推迟至8月1日）。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免办CCC说明： </w:t>
      </w:r>
    </w:p>
    <w:p w:rsidR="00A201DA" w:rsidRDefault="00A201DA" w:rsidP="00A201DA">
      <w:pPr>
        <w:widowControl/>
        <w:shd w:val="clear" w:color="auto" w:fill="FFFFFF"/>
        <w:spacing w:line="360" w:lineRule="atLeast"/>
        <w:ind w:firstLine="510"/>
        <w:jc w:val="left"/>
        <w:rPr>
          <w:rFonts w:ascii="宋体" w:eastAsia="宋体" w:hAnsi="宋体" w:cs="宋体" w:hint="eastAsia"/>
          <w:spacing w:val="8"/>
          <w:kern w:val="0"/>
          <w:sz w:val="24"/>
          <w:szCs w:val="24"/>
        </w:rPr>
      </w:pPr>
      <w:r w:rsidRPr="00A201DA">
        <w:rPr>
          <w:rFonts w:ascii="宋体" w:eastAsia="宋体" w:hAnsi="宋体" w:cs="宋体"/>
          <w:spacing w:val="8"/>
          <w:kern w:val="0"/>
          <w:sz w:val="24"/>
          <w:szCs w:val="24"/>
        </w:rPr>
        <w:t>但针对生产、进口和经营性活动中的特殊情</w:t>
      </w:r>
      <w:r w:rsidRPr="00A201DA">
        <w:rPr>
          <w:rFonts w:ascii="宋体" w:eastAsia="宋体" w:hAnsi="宋体" w:cs="宋体" w:hint="eastAsia"/>
          <w:spacing w:val="8"/>
          <w:kern w:val="0"/>
          <w:sz w:val="24"/>
          <w:szCs w:val="24"/>
        </w:rPr>
        <w:t>况，中国国家认证认可监督管理委员会又发布2002年第8号公告，规定部分产品可申请免办3C认证。</w:t>
      </w:r>
    </w:p>
    <w:p w:rsidR="00A201DA" w:rsidRPr="00A201DA" w:rsidRDefault="00A201DA" w:rsidP="00A201DA">
      <w:pPr>
        <w:widowControl/>
        <w:shd w:val="clear" w:color="auto" w:fill="FFFFFF"/>
        <w:spacing w:line="360" w:lineRule="atLeast"/>
        <w:ind w:firstLine="510"/>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这部分产品范围包括：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1．为科研、测试需要进口和生产的产品；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2．以整机全数出口为目的而用进料或来料加工方式进口的零部件；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3．根据外贸合同，专供出口的产品（不包括该产品有部分返销国内或内销的）；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lastRenderedPageBreak/>
        <w:t xml:space="preserve">　　4．为考核技术引进生产线需要进口的零部件；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5．直接为最终用户维修目的而进口和生产的产品；为已停止生产的产品提供的维修零部件；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6．其它特殊情况的产品。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对可免于办理3C认证的产品，生产厂商或代理人应向中国国家认证可监督管理委员会提出申请，并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提交符合免办条件的证明材料、责任担保书、产品符合性声明（包括形式试验报告）等，经批准获得《免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办强制性产品认证证明》自2003年5月1日起开始办理并生效。另外，国家认证认可监督管理委员会还规定 </w:t>
      </w:r>
    </w:p>
    <w:p w:rsidR="00A201DA" w:rsidRPr="00A201DA" w:rsidRDefault="00A201DA" w:rsidP="00A201DA">
      <w:pPr>
        <w:widowControl/>
        <w:shd w:val="clear" w:color="auto" w:fill="FFFFFF"/>
        <w:spacing w:line="360" w:lineRule="atLeast"/>
        <w:jc w:val="left"/>
        <w:rPr>
          <w:rFonts w:ascii="宋体" w:eastAsia="宋体" w:hAnsi="宋体" w:cs="宋体"/>
          <w:spacing w:val="8"/>
          <w:kern w:val="0"/>
          <w:sz w:val="24"/>
          <w:szCs w:val="24"/>
        </w:rPr>
      </w:pPr>
      <w:r w:rsidRPr="00A201DA">
        <w:rPr>
          <w:rFonts w:ascii="宋体" w:eastAsia="宋体" w:hAnsi="宋体" w:cs="宋体"/>
          <w:spacing w:val="8"/>
          <w:kern w:val="0"/>
          <w:sz w:val="24"/>
          <w:szCs w:val="24"/>
        </w:rPr>
        <w:t xml:space="preserve">　　，对上述免办3C认证的产品范围是第2条、第3条的产品，国内组装厂或国内生产厂可依据自身方便向所在 </w:t>
      </w:r>
    </w:p>
    <w:p w:rsidR="00B50236" w:rsidRPr="00A201DA" w:rsidRDefault="00A201DA" w:rsidP="00A201DA">
      <w:pPr>
        <w:rPr>
          <w:sz w:val="24"/>
          <w:szCs w:val="24"/>
        </w:rPr>
      </w:pPr>
      <w:r w:rsidRPr="00A201DA">
        <w:rPr>
          <w:rFonts w:ascii="宋体" w:eastAsia="宋体" w:hAnsi="宋体" w:cs="宋体"/>
          <w:spacing w:val="8"/>
          <w:kern w:val="0"/>
          <w:sz w:val="24"/>
          <w:szCs w:val="24"/>
        </w:rPr>
        <w:t xml:space="preserve">　　地国家直属的检验检疫局或国家认证认可监督管理委员会申请办理免办证明。</w:t>
      </w:r>
    </w:p>
    <w:sectPr w:rsidR="00B50236" w:rsidRPr="00A201DA" w:rsidSect="001A1E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A47" w:rsidRDefault="00A65A47" w:rsidP="00A201DA">
      <w:r>
        <w:separator/>
      </w:r>
    </w:p>
  </w:endnote>
  <w:endnote w:type="continuationSeparator" w:id="1">
    <w:p w:rsidR="00A65A47" w:rsidRDefault="00A65A47" w:rsidP="00A201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A47" w:rsidRDefault="00A65A47" w:rsidP="00A201DA">
      <w:r>
        <w:separator/>
      </w:r>
    </w:p>
  </w:footnote>
  <w:footnote w:type="continuationSeparator" w:id="1">
    <w:p w:rsidR="00A65A47" w:rsidRDefault="00A65A47" w:rsidP="00A201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1DA"/>
    <w:rsid w:val="000740E6"/>
    <w:rsid w:val="001A1E63"/>
    <w:rsid w:val="002C42E0"/>
    <w:rsid w:val="00A201DA"/>
    <w:rsid w:val="00A65A47"/>
    <w:rsid w:val="00B50236"/>
    <w:rsid w:val="00B876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E63"/>
    <w:pPr>
      <w:widowControl w:val="0"/>
      <w:jc w:val="both"/>
    </w:pPr>
  </w:style>
  <w:style w:type="paragraph" w:styleId="2">
    <w:name w:val="heading 2"/>
    <w:basedOn w:val="a"/>
    <w:link w:val="2Char"/>
    <w:uiPriority w:val="9"/>
    <w:qFormat/>
    <w:rsid w:val="00A201DA"/>
    <w:pPr>
      <w:widowControl/>
      <w:spacing w:before="100" w:beforeAutospacing="1" w:after="100" w:afterAutospacing="1"/>
      <w:jc w:val="left"/>
      <w:outlineLvl w:val="1"/>
    </w:pPr>
    <w:rPr>
      <w:rFonts w:ascii="宋体" w:eastAsia="宋体" w:hAnsi="宋体" w:cs="宋体"/>
      <w:b/>
      <w:bCs/>
      <w:kern w:val="0"/>
      <w:sz w:val="24"/>
      <w:szCs w:val="24"/>
    </w:rPr>
  </w:style>
  <w:style w:type="paragraph" w:styleId="3">
    <w:name w:val="heading 3"/>
    <w:basedOn w:val="a"/>
    <w:link w:val="3Char"/>
    <w:uiPriority w:val="9"/>
    <w:qFormat/>
    <w:rsid w:val="00A201DA"/>
    <w:pPr>
      <w:widowControl/>
      <w:spacing w:before="100" w:beforeAutospacing="1" w:after="100" w:afterAutospacing="1"/>
      <w:jc w:val="left"/>
      <w:outlineLvl w:val="2"/>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01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201DA"/>
    <w:rPr>
      <w:sz w:val="18"/>
      <w:szCs w:val="18"/>
    </w:rPr>
  </w:style>
  <w:style w:type="paragraph" w:styleId="a4">
    <w:name w:val="footer"/>
    <w:basedOn w:val="a"/>
    <w:link w:val="Char0"/>
    <w:uiPriority w:val="99"/>
    <w:semiHidden/>
    <w:unhideWhenUsed/>
    <w:rsid w:val="00A201D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201DA"/>
    <w:rPr>
      <w:sz w:val="18"/>
      <w:szCs w:val="18"/>
    </w:rPr>
  </w:style>
  <w:style w:type="character" w:customStyle="1" w:styleId="2Char">
    <w:name w:val="标题 2 Char"/>
    <w:basedOn w:val="a0"/>
    <w:link w:val="2"/>
    <w:uiPriority w:val="9"/>
    <w:rsid w:val="00A201DA"/>
    <w:rPr>
      <w:rFonts w:ascii="宋体" w:eastAsia="宋体" w:hAnsi="宋体" w:cs="宋体"/>
      <w:b/>
      <w:bCs/>
      <w:kern w:val="0"/>
      <w:sz w:val="24"/>
      <w:szCs w:val="24"/>
    </w:rPr>
  </w:style>
  <w:style w:type="character" w:customStyle="1" w:styleId="3Char">
    <w:name w:val="标题 3 Char"/>
    <w:basedOn w:val="a0"/>
    <w:link w:val="3"/>
    <w:uiPriority w:val="9"/>
    <w:rsid w:val="00A201DA"/>
    <w:rPr>
      <w:rFonts w:ascii="宋体" w:eastAsia="宋体" w:hAnsi="宋体" w:cs="宋体"/>
      <w:b/>
      <w:bCs/>
      <w:kern w:val="0"/>
      <w:sz w:val="24"/>
      <w:szCs w:val="24"/>
    </w:rPr>
  </w:style>
  <w:style w:type="character" w:styleId="a5">
    <w:name w:val="Hyperlink"/>
    <w:basedOn w:val="a0"/>
    <w:uiPriority w:val="99"/>
    <w:semiHidden/>
    <w:unhideWhenUsed/>
    <w:rsid w:val="00A201DA"/>
    <w:rPr>
      <w:strike w:val="0"/>
      <w:dstrike w:val="0"/>
      <w:color w:val="136EC2"/>
      <w:u w:val="single"/>
      <w:effect w:val="none"/>
    </w:rPr>
  </w:style>
  <w:style w:type="paragraph" w:customStyle="1" w:styleId="pic-info">
    <w:name w:val="pic-info"/>
    <w:basedOn w:val="a"/>
    <w:rsid w:val="00A201DA"/>
    <w:pPr>
      <w:widowControl/>
      <w:spacing w:before="100" w:beforeAutospacing="1" w:after="100" w:afterAutospacing="1"/>
      <w:jc w:val="left"/>
    </w:pPr>
    <w:rPr>
      <w:rFonts w:ascii="宋体" w:eastAsia="宋体" w:hAnsi="宋体" w:cs="宋体"/>
      <w:kern w:val="0"/>
      <w:sz w:val="24"/>
      <w:szCs w:val="24"/>
    </w:rPr>
  </w:style>
  <w:style w:type="character" w:customStyle="1" w:styleId="headline-content2">
    <w:name w:val="headline-content2"/>
    <w:basedOn w:val="a0"/>
    <w:rsid w:val="00A201DA"/>
  </w:style>
  <w:style w:type="character" w:customStyle="1" w:styleId="textedit1">
    <w:name w:val="text_edit1"/>
    <w:basedOn w:val="a0"/>
    <w:rsid w:val="00A201DA"/>
    <w:rPr>
      <w:b w:val="0"/>
      <w:bCs w:val="0"/>
      <w:vanish w:val="0"/>
      <w:webHidden w:val="0"/>
      <w:color w:val="3366CC"/>
      <w:sz w:val="18"/>
      <w:szCs w:val="18"/>
      <w:specVanish w:val="0"/>
    </w:rPr>
  </w:style>
  <w:style w:type="paragraph" w:styleId="a6">
    <w:name w:val="Balloon Text"/>
    <w:basedOn w:val="a"/>
    <w:link w:val="Char1"/>
    <w:uiPriority w:val="99"/>
    <w:semiHidden/>
    <w:unhideWhenUsed/>
    <w:rsid w:val="00A201DA"/>
    <w:rPr>
      <w:sz w:val="18"/>
      <w:szCs w:val="18"/>
    </w:rPr>
  </w:style>
  <w:style w:type="character" w:customStyle="1" w:styleId="Char1">
    <w:name w:val="批注框文本 Char"/>
    <w:basedOn w:val="a0"/>
    <w:link w:val="a6"/>
    <w:uiPriority w:val="99"/>
    <w:semiHidden/>
    <w:rsid w:val="00A201DA"/>
    <w:rPr>
      <w:sz w:val="18"/>
      <w:szCs w:val="18"/>
    </w:rPr>
  </w:style>
</w:styles>
</file>

<file path=word/webSettings.xml><?xml version="1.0" encoding="utf-8"?>
<w:webSettings xmlns:r="http://schemas.openxmlformats.org/officeDocument/2006/relationships" xmlns:w="http://schemas.openxmlformats.org/wordprocessingml/2006/main">
  <w:divs>
    <w:div w:id="1241210781">
      <w:bodyDiv w:val="1"/>
      <w:marLeft w:val="0"/>
      <w:marRight w:val="0"/>
      <w:marTop w:val="0"/>
      <w:marBottom w:val="0"/>
      <w:divBdr>
        <w:top w:val="none" w:sz="0" w:space="0" w:color="auto"/>
        <w:left w:val="none" w:sz="0" w:space="0" w:color="auto"/>
        <w:bottom w:val="none" w:sz="0" w:space="0" w:color="auto"/>
        <w:right w:val="none" w:sz="0" w:space="0" w:color="auto"/>
      </w:divBdr>
      <w:divsChild>
        <w:div w:id="826362010">
          <w:marLeft w:val="0"/>
          <w:marRight w:val="0"/>
          <w:marTop w:val="0"/>
          <w:marBottom w:val="0"/>
          <w:divBdr>
            <w:top w:val="none" w:sz="0" w:space="0" w:color="auto"/>
            <w:left w:val="none" w:sz="0" w:space="0" w:color="auto"/>
            <w:bottom w:val="none" w:sz="0" w:space="0" w:color="auto"/>
            <w:right w:val="none" w:sz="0" w:space="0" w:color="auto"/>
          </w:divBdr>
          <w:divsChild>
            <w:div w:id="1443643668">
              <w:marLeft w:val="0"/>
              <w:marRight w:val="0"/>
              <w:marTop w:val="0"/>
              <w:marBottom w:val="0"/>
              <w:divBdr>
                <w:top w:val="none" w:sz="0" w:space="0" w:color="auto"/>
                <w:left w:val="none" w:sz="0" w:space="0" w:color="auto"/>
                <w:bottom w:val="none" w:sz="0" w:space="0" w:color="auto"/>
                <w:right w:val="none" w:sz="0" w:space="0" w:color="auto"/>
              </w:divBdr>
              <w:divsChild>
                <w:div w:id="5332637">
                  <w:marLeft w:val="0"/>
                  <w:marRight w:val="0"/>
                  <w:marTop w:val="0"/>
                  <w:marBottom w:val="0"/>
                  <w:divBdr>
                    <w:top w:val="none" w:sz="0" w:space="0" w:color="auto"/>
                    <w:left w:val="none" w:sz="0" w:space="0" w:color="auto"/>
                    <w:bottom w:val="none" w:sz="0" w:space="0" w:color="auto"/>
                    <w:right w:val="none" w:sz="0" w:space="0" w:color="auto"/>
                  </w:divBdr>
                  <w:divsChild>
                    <w:div w:id="1349678472">
                      <w:marLeft w:val="0"/>
                      <w:marRight w:val="0"/>
                      <w:marTop w:val="210"/>
                      <w:marBottom w:val="0"/>
                      <w:divBdr>
                        <w:top w:val="none" w:sz="0" w:space="0" w:color="auto"/>
                        <w:left w:val="none" w:sz="0" w:space="0" w:color="auto"/>
                        <w:bottom w:val="none" w:sz="0" w:space="0" w:color="auto"/>
                        <w:right w:val="none" w:sz="0" w:space="0" w:color="auto"/>
                      </w:divBdr>
                      <w:divsChild>
                        <w:div w:id="674773455">
                          <w:marLeft w:val="0"/>
                          <w:marRight w:val="0"/>
                          <w:marTop w:val="0"/>
                          <w:marBottom w:val="0"/>
                          <w:divBdr>
                            <w:top w:val="none" w:sz="0" w:space="0" w:color="auto"/>
                            <w:left w:val="none" w:sz="0" w:space="0" w:color="auto"/>
                            <w:bottom w:val="none" w:sz="0" w:space="0" w:color="auto"/>
                            <w:right w:val="none" w:sz="0" w:space="0" w:color="auto"/>
                          </w:divBdr>
                          <w:divsChild>
                            <w:div w:id="839930853">
                              <w:marLeft w:val="0"/>
                              <w:marRight w:val="45"/>
                              <w:marTop w:val="60"/>
                              <w:marBottom w:val="0"/>
                              <w:divBdr>
                                <w:top w:val="single" w:sz="6" w:space="12" w:color="DDDDDD"/>
                                <w:left w:val="single" w:sz="6" w:space="15" w:color="DDDDDD"/>
                                <w:bottom w:val="single" w:sz="6" w:space="8" w:color="DDDDDD"/>
                                <w:right w:val="single" w:sz="6" w:space="23" w:color="DDDDDD"/>
                              </w:divBdr>
                              <w:divsChild>
                                <w:div w:id="686250242">
                                  <w:marLeft w:val="0"/>
                                  <w:marRight w:val="0"/>
                                  <w:marTop w:val="0"/>
                                  <w:marBottom w:val="0"/>
                                  <w:divBdr>
                                    <w:top w:val="none" w:sz="0" w:space="0" w:color="auto"/>
                                    <w:left w:val="none" w:sz="0" w:space="0" w:color="auto"/>
                                    <w:bottom w:val="none" w:sz="0" w:space="0" w:color="auto"/>
                                    <w:right w:val="none" w:sz="0" w:space="0" w:color="auto"/>
                                  </w:divBdr>
                                  <w:divsChild>
                                    <w:div w:id="1040940385">
                                      <w:marLeft w:val="0"/>
                                      <w:marRight w:val="0"/>
                                      <w:marTop w:val="0"/>
                                      <w:marBottom w:val="0"/>
                                      <w:divBdr>
                                        <w:top w:val="none" w:sz="0" w:space="0" w:color="auto"/>
                                        <w:left w:val="none" w:sz="0" w:space="0" w:color="auto"/>
                                        <w:bottom w:val="none" w:sz="0" w:space="0" w:color="auto"/>
                                        <w:right w:val="none" w:sz="0" w:space="0" w:color="auto"/>
                                      </w:divBdr>
                                      <w:divsChild>
                                        <w:div w:id="334454180">
                                          <w:marLeft w:val="75"/>
                                          <w:marRight w:val="75"/>
                                          <w:marTop w:val="75"/>
                                          <w:marBottom w:val="75"/>
                                          <w:divBdr>
                                            <w:top w:val="single" w:sz="6" w:space="4" w:color="E8E8E8"/>
                                            <w:left w:val="single" w:sz="6" w:space="4" w:color="E8E8E8"/>
                                            <w:bottom w:val="single" w:sz="6" w:space="4" w:color="E8E8E8"/>
                                            <w:right w:val="single" w:sz="6" w:space="4" w:color="E8E8E8"/>
                                          </w:divBdr>
                                        </w:div>
                                        <w:div w:id="1835757789">
                                          <w:marLeft w:val="75"/>
                                          <w:marRight w:val="75"/>
                                          <w:marTop w:val="75"/>
                                          <w:marBottom w:val="75"/>
                                          <w:divBdr>
                                            <w:top w:val="single" w:sz="6" w:space="4" w:color="E8E8E8"/>
                                            <w:left w:val="single" w:sz="6" w:space="4" w:color="E8E8E8"/>
                                            <w:bottom w:val="single" w:sz="6" w:space="4" w:color="E8E8E8"/>
                                            <w:right w:val="single" w:sz="6" w:space="4" w:color="E8E8E8"/>
                                          </w:divBdr>
                                        </w:div>
                                        <w:div w:id="1945918766">
                                          <w:marLeft w:val="75"/>
                                          <w:marRight w:val="75"/>
                                          <w:marTop w:val="75"/>
                                          <w:marBottom w:val="75"/>
                                          <w:divBdr>
                                            <w:top w:val="single" w:sz="6" w:space="4" w:color="E8E8E8"/>
                                            <w:left w:val="single" w:sz="6" w:space="4" w:color="E8E8E8"/>
                                            <w:bottom w:val="single" w:sz="6" w:space="4" w:color="E8E8E8"/>
                                            <w:right w:val="single" w:sz="6" w:space="4" w:color="E8E8E8"/>
                                          </w:divBdr>
                                        </w:div>
                                        <w:div w:id="1252425116">
                                          <w:marLeft w:val="75"/>
                                          <w:marRight w:val="75"/>
                                          <w:marTop w:val="75"/>
                                          <w:marBottom w:val="75"/>
                                          <w:divBdr>
                                            <w:top w:val="single" w:sz="6" w:space="4" w:color="E8E8E8"/>
                                            <w:left w:val="single" w:sz="6" w:space="4" w:color="E8E8E8"/>
                                            <w:bottom w:val="single" w:sz="6" w:space="4" w:color="E8E8E8"/>
                                            <w:right w:val="single" w:sz="6" w:space="4" w:color="E8E8E8"/>
                                          </w:divBdr>
                                        </w:div>
                                        <w:div w:id="2015380620">
                                          <w:marLeft w:val="75"/>
                                          <w:marRight w:val="75"/>
                                          <w:marTop w:val="75"/>
                                          <w:marBottom w:val="75"/>
                                          <w:divBdr>
                                            <w:top w:val="single" w:sz="6" w:space="4" w:color="E8E8E8"/>
                                            <w:left w:val="single" w:sz="6" w:space="4" w:color="E8E8E8"/>
                                            <w:bottom w:val="single" w:sz="6" w:space="4" w:color="E8E8E8"/>
                                            <w:right w:val="single" w:sz="6" w:space="4" w:color="E8E8E8"/>
                                          </w:divBdr>
                                        </w:div>
                                        <w:div w:id="1369253779">
                                          <w:marLeft w:val="75"/>
                                          <w:marRight w:val="75"/>
                                          <w:marTop w:val="75"/>
                                          <w:marBottom w:val="75"/>
                                          <w:divBdr>
                                            <w:top w:val="single" w:sz="6" w:space="4" w:color="E8E8E8"/>
                                            <w:left w:val="single" w:sz="6" w:space="4" w:color="E8E8E8"/>
                                            <w:bottom w:val="single" w:sz="6" w:space="4" w:color="E8E8E8"/>
                                            <w:right w:val="single" w:sz="6" w:space="4" w:color="E8E8E8"/>
                                          </w:divBdr>
                                        </w:div>
                                      </w:divsChild>
                                    </w:div>
                                  </w:divsChild>
                                </w:div>
                              </w:divsChild>
                            </w:div>
                          </w:divsChild>
                        </w:div>
                      </w:divsChild>
                    </w:div>
                  </w:divsChild>
                </w:div>
              </w:divsChild>
            </w:div>
          </w:divsChild>
        </w:div>
      </w:divsChild>
    </w:div>
    <w:div w:id="1468088673">
      <w:bodyDiv w:val="1"/>
      <w:marLeft w:val="0"/>
      <w:marRight w:val="0"/>
      <w:marTop w:val="0"/>
      <w:marBottom w:val="0"/>
      <w:divBdr>
        <w:top w:val="none" w:sz="0" w:space="0" w:color="auto"/>
        <w:left w:val="none" w:sz="0" w:space="0" w:color="auto"/>
        <w:bottom w:val="none" w:sz="0" w:space="0" w:color="auto"/>
        <w:right w:val="none" w:sz="0" w:space="0" w:color="auto"/>
      </w:divBdr>
      <w:divsChild>
        <w:div w:id="558857807">
          <w:marLeft w:val="0"/>
          <w:marRight w:val="0"/>
          <w:marTop w:val="0"/>
          <w:marBottom w:val="0"/>
          <w:divBdr>
            <w:top w:val="none" w:sz="0" w:space="0" w:color="auto"/>
            <w:left w:val="none" w:sz="0" w:space="0" w:color="auto"/>
            <w:bottom w:val="none" w:sz="0" w:space="0" w:color="auto"/>
            <w:right w:val="none" w:sz="0" w:space="0" w:color="auto"/>
          </w:divBdr>
          <w:divsChild>
            <w:div w:id="214315609">
              <w:marLeft w:val="0"/>
              <w:marRight w:val="0"/>
              <w:marTop w:val="0"/>
              <w:marBottom w:val="0"/>
              <w:divBdr>
                <w:top w:val="none" w:sz="0" w:space="0" w:color="auto"/>
                <w:left w:val="none" w:sz="0" w:space="0" w:color="auto"/>
                <w:bottom w:val="none" w:sz="0" w:space="0" w:color="auto"/>
                <w:right w:val="none" w:sz="0" w:space="0" w:color="auto"/>
              </w:divBdr>
              <w:divsChild>
                <w:div w:id="236524429">
                  <w:marLeft w:val="0"/>
                  <w:marRight w:val="0"/>
                  <w:marTop w:val="0"/>
                  <w:marBottom w:val="0"/>
                  <w:divBdr>
                    <w:top w:val="none" w:sz="0" w:space="0" w:color="auto"/>
                    <w:left w:val="none" w:sz="0" w:space="0" w:color="auto"/>
                    <w:bottom w:val="none" w:sz="0" w:space="0" w:color="auto"/>
                    <w:right w:val="none" w:sz="0" w:space="0" w:color="auto"/>
                  </w:divBdr>
                  <w:divsChild>
                    <w:div w:id="1713072563">
                      <w:marLeft w:val="0"/>
                      <w:marRight w:val="0"/>
                      <w:marTop w:val="210"/>
                      <w:marBottom w:val="0"/>
                      <w:divBdr>
                        <w:top w:val="none" w:sz="0" w:space="0" w:color="auto"/>
                        <w:left w:val="none" w:sz="0" w:space="0" w:color="auto"/>
                        <w:bottom w:val="none" w:sz="0" w:space="0" w:color="auto"/>
                        <w:right w:val="none" w:sz="0" w:space="0" w:color="auto"/>
                      </w:divBdr>
                      <w:divsChild>
                        <w:div w:id="1687293602">
                          <w:marLeft w:val="0"/>
                          <w:marRight w:val="0"/>
                          <w:marTop w:val="0"/>
                          <w:marBottom w:val="0"/>
                          <w:divBdr>
                            <w:top w:val="none" w:sz="0" w:space="0" w:color="auto"/>
                            <w:left w:val="none" w:sz="0" w:space="0" w:color="auto"/>
                            <w:bottom w:val="none" w:sz="0" w:space="0" w:color="auto"/>
                            <w:right w:val="none" w:sz="0" w:space="0" w:color="auto"/>
                          </w:divBdr>
                          <w:divsChild>
                            <w:div w:id="1685742812">
                              <w:marLeft w:val="0"/>
                              <w:marRight w:val="45"/>
                              <w:marTop w:val="60"/>
                              <w:marBottom w:val="0"/>
                              <w:divBdr>
                                <w:top w:val="single" w:sz="6" w:space="12" w:color="DDDDDD"/>
                                <w:left w:val="single" w:sz="6" w:space="15" w:color="DDDDDD"/>
                                <w:bottom w:val="single" w:sz="6" w:space="8" w:color="DDDDDD"/>
                                <w:right w:val="single" w:sz="6" w:space="23" w:color="DDDDDD"/>
                              </w:divBdr>
                              <w:divsChild>
                                <w:div w:id="2021081525">
                                  <w:marLeft w:val="0"/>
                                  <w:marRight w:val="0"/>
                                  <w:marTop w:val="0"/>
                                  <w:marBottom w:val="0"/>
                                  <w:divBdr>
                                    <w:top w:val="none" w:sz="0" w:space="0" w:color="auto"/>
                                    <w:left w:val="none" w:sz="0" w:space="0" w:color="auto"/>
                                    <w:bottom w:val="none" w:sz="0" w:space="0" w:color="auto"/>
                                    <w:right w:val="none" w:sz="0" w:space="0" w:color="auto"/>
                                  </w:divBdr>
                                  <w:divsChild>
                                    <w:div w:id="1254557793">
                                      <w:marLeft w:val="0"/>
                                      <w:marRight w:val="0"/>
                                      <w:marTop w:val="0"/>
                                      <w:marBottom w:val="450"/>
                                      <w:divBdr>
                                        <w:top w:val="none" w:sz="0" w:space="0" w:color="auto"/>
                                        <w:left w:val="none" w:sz="0" w:space="0" w:color="auto"/>
                                        <w:bottom w:val="none" w:sz="0" w:space="0" w:color="auto"/>
                                        <w:right w:val="none" w:sz="0" w:space="0" w:color="auto"/>
                                      </w:divBdr>
                                      <w:divsChild>
                                        <w:div w:id="492724162">
                                          <w:marLeft w:val="0"/>
                                          <w:marRight w:val="0"/>
                                          <w:marTop w:val="0"/>
                                          <w:marBottom w:val="375"/>
                                          <w:divBdr>
                                            <w:top w:val="none" w:sz="0" w:space="0" w:color="auto"/>
                                            <w:left w:val="none" w:sz="0" w:space="0" w:color="auto"/>
                                            <w:bottom w:val="none" w:sz="0" w:space="0" w:color="auto"/>
                                            <w:right w:val="none" w:sz="0" w:space="0" w:color="auto"/>
                                          </w:divBdr>
                                          <w:divsChild>
                                            <w:div w:id="147641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695423">
      <w:bodyDiv w:val="1"/>
      <w:marLeft w:val="0"/>
      <w:marRight w:val="0"/>
      <w:marTop w:val="0"/>
      <w:marBottom w:val="0"/>
      <w:divBdr>
        <w:top w:val="none" w:sz="0" w:space="0" w:color="auto"/>
        <w:left w:val="none" w:sz="0" w:space="0" w:color="auto"/>
        <w:bottom w:val="none" w:sz="0" w:space="0" w:color="auto"/>
        <w:right w:val="none" w:sz="0" w:space="0" w:color="auto"/>
      </w:divBdr>
      <w:divsChild>
        <w:div w:id="1363941333">
          <w:marLeft w:val="0"/>
          <w:marRight w:val="0"/>
          <w:marTop w:val="0"/>
          <w:marBottom w:val="0"/>
          <w:divBdr>
            <w:top w:val="none" w:sz="0" w:space="0" w:color="auto"/>
            <w:left w:val="none" w:sz="0" w:space="0" w:color="auto"/>
            <w:bottom w:val="none" w:sz="0" w:space="0" w:color="auto"/>
            <w:right w:val="none" w:sz="0" w:space="0" w:color="auto"/>
          </w:divBdr>
          <w:divsChild>
            <w:div w:id="1539201933">
              <w:marLeft w:val="0"/>
              <w:marRight w:val="0"/>
              <w:marTop w:val="0"/>
              <w:marBottom w:val="0"/>
              <w:divBdr>
                <w:top w:val="none" w:sz="0" w:space="0" w:color="auto"/>
                <w:left w:val="none" w:sz="0" w:space="0" w:color="auto"/>
                <w:bottom w:val="none" w:sz="0" w:space="0" w:color="auto"/>
                <w:right w:val="none" w:sz="0" w:space="0" w:color="auto"/>
              </w:divBdr>
              <w:divsChild>
                <w:div w:id="704259057">
                  <w:marLeft w:val="0"/>
                  <w:marRight w:val="0"/>
                  <w:marTop w:val="0"/>
                  <w:marBottom w:val="0"/>
                  <w:divBdr>
                    <w:top w:val="none" w:sz="0" w:space="0" w:color="auto"/>
                    <w:left w:val="none" w:sz="0" w:space="0" w:color="auto"/>
                    <w:bottom w:val="none" w:sz="0" w:space="0" w:color="auto"/>
                    <w:right w:val="none" w:sz="0" w:space="0" w:color="auto"/>
                  </w:divBdr>
                  <w:divsChild>
                    <w:div w:id="601259268">
                      <w:marLeft w:val="0"/>
                      <w:marRight w:val="0"/>
                      <w:marTop w:val="210"/>
                      <w:marBottom w:val="0"/>
                      <w:divBdr>
                        <w:top w:val="none" w:sz="0" w:space="0" w:color="auto"/>
                        <w:left w:val="none" w:sz="0" w:space="0" w:color="auto"/>
                        <w:bottom w:val="none" w:sz="0" w:space="0" w:color="auto"/>
                        <w:right w:val="none" w:sz="0" w:space="0" w:color="auto"/>
                      </w:divBdr>
                      <w:divsChild>
                        <w:div w:id="1641881093">
                          <w:marLeft w:val="0"/>
                          <w:marRight w:val="0"/>
                          <w:marTop w:val="0"/>
                          <w:marBottom w:val="0"/>
                          <w:divBdr>
                            <w:top w:val="none" w:sz="0" w:space="0" w:color="auto"/>
                            <w:left w:val="none" w:sz="0" w:space="0" w:color="auto"/>
                            <w:bottom w:val="none" w:sz="0" w:space="0" w:color="auto"/>
                            <w:right w:val="none" w:sz="0" w:space="0" w:color="auto"/>
                          </w:divBdr>
                          <w:divsChild>
                            <w:div w:id="882136723">
                              <w:marLeft w:val="0"/>
                              <w:marRight w:val="45"/>
                              <w:marTop w:val="60"/>
                              <w:marBottom w:val="0"/>
                              <w:divBdr>
                                <w:top w:val="single" w:sz="6" w:space="12" w:color="DDDDDD"/>
                                <w:left w:val="single" w:sz="6" w:space="15" w:color="DDDDDD"/>
                                <w:bottom w:val="single" w:sz="6" w:space="8" w:color="DDDDDD"/>
                                <w:right w:val="single" w:sz="6" w:space="23" w:color="DDDDDD"/>
                              </w:divBdr>
                              <w:divsChild>
                                <w:div w:id="1381244014">
                                  <w:marLeft w:val="0"/>
                                  <w:marRight w:val="0"/>
                                  <w:marTop w:val="0"/>
                                  <w:marBottom w:val="0"/>
                                  <w:divBdr>
                                    <w:top w:val="none" w:sz="0" w:space="0" w:color="auto"/>
                                    <w:left w:val="none" w:sz="0" w:space="0" w:color="auto"/>
                                    <w:bottom w:val="none" w:sz="0" w:space="0" w:color="auto"/>
                                    <w:right w:val="none" w:sz="0" w:space="0" w:color="auto"/>
                                  </w:divBdr>
                                  <w:divsChild>
                                    <w:div w:id="1879392269">
                                      <w:marLeft w:val="0"/>
                                      <w:marRight w:val="0"/>
                                      <w:marTop w:val="0"/>
                                      <w:marBottom w:val="0"/>
                                      <w:divBdr>
                                        <w:top w:val="none" w:sz="0" w:space="0" w:color="auto"/>
                                        <w:left w:val="none" w:sz="0" w:space="0" w:color="auto"/>
                                        <w:bottom w:val="none" w:sz="0" w:space="0" w:color="auto"/>
                                        <w:right w:val="none" w:sz="0" w:space="0" w:color="auto"/>
                                      </w:divBdr>
                                      <w:divsChild>
                                        <w:div w:id="625045632">
                                          <w:marLeft w:val="75"/>
                                          <w:marRight w:val="75"/>
                                          <w:marTop w:val="75"/>
                                          <w:marBottom w:val="75"/>
                                          <w:divBdr>
                                            <w:top w:val="single" w:sz="6" w:space="4" w:color="E8E8E8"/>
                                            <w:left w:val="single" w:sz="6" w:space="4" w:color="E8E8E8"/>
                                            <w:bottom w:val="single" w:sz="6" w:space="4" w:color="E8E8E8"/>
                                            <w:right w:val="single" w:sz="6" w:space="4" w:color="E8E8E8"/>
                                          </w:divBdr>
                                        </w:div>
                                        <w:div w:id="205065564">
                                          <w:marLeft w:val="75"/>
                                          <w:marRight w:val="75"/>
                                          <w:marTop w:val="75"/>
                                          <w:marBottom w:val="75"/>
                                          <w:divBdr>
                                            <w:top w:val="single" w:sz="6" w:space="4" w:color="E8E8E8"/>
                                            <w:left w:val="single" w:sz="6" w:space="4" w:color="E8E8E8"/>
                                            <w:bottom w:val="single" w:sz="6" w:space="4" w:color="E8E8E8"/>
                                            <w:right w:val="single" w:sz="6" w:space="4" w:color="E8E8E8"/>
                                          </w:divBdr>
                                        </w:div>
                                        <w:div w:id="65614350">
                                          <w:marLeft w:val="75"/>
                                          <w:marRight w:val="75"/>
                                          <w:marTop w:val="75"/>
                                          <w:marBottom w:val="75"/>
                                          <w:divBdr>
                                            <w:top w:val="single" w:sz="6" w:space="4" w:color="E8E8E8"/>
                                            <w:left w:val="single" w:sz="6" w:space="4" w:color="E8E8E8"/>
                                            <w:bottom w:val="single" w:sz="6" w:space="4" w:color="E8E8E8"/>
                                            <w:right w:val="single" w:sz="6" w:space="4" w:color="E8E8E8"/>
                                          </w:divBdr>
                                        </w:div>
                                        <w:div w:id="1701738901">
                                          <w:marLeft w:val="75"/>
                                          <w:marRight w:val="75"/>
                                          <w:marTop w:val="75"/>
                                          <w:marBottom w:val="75"/>
                                          <w:divBdr>
                                            <w:top w:val="single" w:sz="6" w:space="4" w:color="E8E8E8"/>
                                            <w:left w:val="single" w:sz="6" w:space="4" w:color="E8E8E8"/>
                                            <w:bottom w:val="single" w:sz="6" w:space="4" w:color="E8E8E8"/>
                                            <w:right w:val="single" w:sz="6" w:space="4" w:color="E8E8E8"/>
                                          </w:divBdr>
                                        </w:div>
                                        <w:div w:id="1889417372">
                                          <w:marLeft w:val="75"/>
                                          <w:marRight w:val="75"/>
                                          <w:marTop w:val="75"/>
                                          <w:marBottom w:val="75"/>
                                          <w:divBdr>
                                            <w:top w:val="single" w:sz="6" w:space="4" w:color="E8E8E8"/>
                                            <w:left w:val="single" w:sz="6" w:space="4" w:color="E8E8E8"/>
                                            <w:bottom w:val="single" w:sz="6" w:space="4" w:color="E8E8E8"/>
                                            <w:right w:val="single" w:sz="6" w:space="4" w:color="E8E8E8"/>
                                          </w:divBdr>
                                        </w:div>
                                        <w:div w:id="1586500799">
                                          <w:marLeft w:val="75"/>
                                          <w:marRight w:val="75"/>
                                          <w:marTop w:val="75"/>
                                          <w:marBottom w:val="75"/>
                                          <w:divBdr>
                                            <w:top w:val="single" w:sz="6" w:space="4" w:color="E8E8E8"/>
                                            <w:left w:val="single" w:sz="6" w:space="4" w:color="E8E8E8"/>
                                            <w:bottom w:val="single" w:sz="6" w:space="4" w:color="E8E8E8"/>
                                            <w:right w:val="single" w:sz="6" w:space="4" w:color="E8E8E8"/>
                                          </w:divBdr>
                                        </w:div>
                                      </w:divsChild>
                                    </w:div>
                                  </w:divsChild>
                                </w:div>
                              </w:divsChild>
                            </w:div>
                          </w:divsChild>
                        </w:div>
                      </w:divsChild>
                    </w:div>
                  </w:divsChild>
                </w:div>
              </w:divsChild>
            </w:div>
          </w:divsChild>
        </w:div>
      </w:divsChild>
    </w:div>
    <w:div w:id="1749112983">
      <w:bodyDiv w:val="1"/>
      <w:marLeft w:val="0"/>
      <w:marRight w:val="0"/>
      <w:marTop w:val="0"/>
      <w:marBottom w:val="0"/>
      <w:divBdr>
        <w:top w:val="none" w:sz="0" w:space="0" w:color="auto"/>
        <w:left w:val="none" w:sz="0" w:space="0" w:color="auto"/>
        <w:bottom w:val="none" w:sz="0" w:space="0" w:color="auto"/>
        <w:right w:val="none" w:sz="0" w:space="0" w:color="auto"/>
      </w:divBdr>
      <w:divsChild>
        <w:div w:id="808670704">
          <w:marLeft w:val="0"/>
          <w:marRight w:val="0"/>
          <w:marTop w:val="0"/>
          <w:marBottom w:val="0"/>
          <w:divBdr>
            <w:top w:val="none" w:sz="0" w:space="0" w:color="auto"/>
            <w:left w:val="none" w:sz="0" w:space="0" w:color="auto"/>
            <w:bottom w:val="none" w:sz="0" w:space="0" w:color="auto"/>
            <w:right w:val="none" w:sz="0" w:space="0" w:color="auto"/>
          </w:divBdr>
          <w:divsChild>
            <w:div w:id="1811559632">
              <w:marLeft w:val="0"/>
              <w:marRight w:val="0"/>
              <w:marTop w:val="0"/>
              <w:marBottom w:val="0"/>
              <w:divBdr>
                <w:top w:val="none" w:sz="0" w:space="0" w:color="auto"/>
                <w:left w:val="none" w:sz="0" w:space="0" w:color="auto"/>
                <w:bottom w:val="none" w:sz="0" w:space="0" w:color="auto"/>
                <w:right w:val="none" w:sz="0" w:space="0" w:color="auto"/>
              </w:divBdr>
              <w:divsChild>
                <w:div w:id="1429352391">
                  <w:marLeft w:val="0"/>
                  <w:marRight w:val="0"/>
                  <w:marTop w:val="0"/>
                  <w:marBottom w:val="0"/>
                  <w:divBdr>
                    <w:top w:val="none" w:sz="0" w:space="0" w:color="auto"/>
                    <w:left w:val="none" w:sz="0" w:space="0" w:color="auto"/>
                    <w:bottom w:val="none" w:sz="0" w:space="0" w:color="auto"/>
                    <w:right w:val="none" w:sz="0" w:space="0" w:color="auto"/>
                  </w:divBdr>
                  <w:divsChild>
                    <w:div w:id="1673331464">
                      <w:marLeft w:val="0"/>
                      <w:marRight w:val="0"/>
                      <w:marTop w:val="210"/>
                      <w:marBottom w:val="0"/>
                      <w:divBdr>
                        <w:top w:val="none" w:sz="0" w:space="0" w:color="auto"/>
                        <w:left w:val="none" w:sz="0" w:space="0" w:color="auto"/>
                        <w:bottom w:val="none" w:sz="0" w:space="0" w:color="auto"/>
                        <w:right w:val="none" w:sz="0" w:space="0" w:color="auto"/>
                      </w:divBdr>
                      <w:divsChild>
                        <w:div w:id="556670614">
                          <w:marLeft w:val="0"/>
                          <w:marRight w:val="0"/>
                          <w:marTop w:val="0"/>
                          <w:marBottom w:val="0"/>
                          <w:divBdr>
                            <w:top w:val="none" w:sz="0" w:space="0" w:color="auto"/>
                            <w:left w:val="none" w:sz="0" w:space="0" w:color="auto"/>
                            <w:bottom w:val="none" w:sz="0" w:space="0" w:color="auto"/>
                            <w:right w:val="none" w:sz="0" w:space="0" w:color="auto"/>
                          </w:divBdr>
                          <w:divsChild>
                            <w:div w:id="1031538065">
                              <w:marLeft w:val="0"/>
                              <w:marRight w:val="45"/>
                              <w:marTop w:val="60"/>
                              <w:marBottom w:val="0"/>
                              <w:divBdr>
                                <w:top w:val="single" w:sz="6" w:space="12" w:color="DDDDDD"/>
                                <w:left w:val="single" w:sz="6" w:space="15" w:color="DDDDDD"/>
                                <w:bottom w:val="single" w:sz="6" w:space="8" w:color="DDDDDD"/>
                                <w:right w:val="single" w:sz="6" w:space="23" w:color="DDDDDD"/>
                              </w:divBdr>
                              <w:divsChild>
                                <w:div w:id="1241212623">
                                  <w:marLeft w:val="0"/>
                                  <w:marRight w:val="0"/>
                                  <w:marTop w:val="0"/>
                                  <w:marBottom w:val="0"/>
                                  <w:divBdr>
                                    <w:top w:val="none" w:sz="0" w:space="0" w:color="auto"/>
                                    <w:left w:val="none" w:sz="0" w:space="0" w:color="auto"/>
                                    <w:bottom w:val="none" w:sz="0" w:space="0" w:color="auto"/>
                                    <w:right w:val="none" w:sz="0" w:space="0" w:color="auto"/>
                                  </w:divBdr>
                                  <w:divsChild>
                                    <w:div w:id="1557006705">
                                      <w:marLeft w:val="0"/>
                                      <w:marRight w:val="0"/>
                                      <w:marTop w:val="0"/>
                                      <w:marBottom w:val="0"/>
                                      <w:divBdr>
                                        <w:top w:val="none" w:sz="0" w:space="0" w:color="auto"/>
                                        <w:left w:val="none" w:sz="0" w:space="0" w:color="auto"/>
                                        <w:bottom w:val="none" w:sz="0" w:space="0" w:color="auto"/>
                                        <w:right w:val="none" w:sz="0" w:space="0" w:color="auto"/>
                                      </w:divBdr>
                                      <w:divsChild>
                                        <w:div w:id="430056005">
                                          <w:marLeft w:val="75"/>
                                          <w:marRight w:val="75"/>
                                          <w:marTop w:val="75"/>
                                          <w:marBottom w:val="75"/>
                                          <w:divBdr>
                                            <w:top w:val="single" w:sz="6" w:space="4" w:color="E8E8E8"/>
                                            <w:left w:val="single" w:sz="6" w:space="4" w:color="E8E8E8"/>
                                            <w:bottom w:val="single" w:sz="6" w:space="4" w:color="E8E8E8"/>
                                            <w:right w:val="single" w:sz="6" w:space="4" w:color="E8E8E8"/>
                                          </w:divBdr>
                                        </w:div>
                                        <w:div w:id="1001473077">
                                          <w:marLeft w:val="75"/>
                                          <w:marRight w:val="75"/>
                                          <w:marTop w:val="75"/>
                                          <w:marBottom w:val="75"/>
                                          <w:divBdr>
                                            <w:top w:val="single" w:sz="6" w:space="4" w:color="E8E8E8"/>
                                            <w:left w:val="single" w:sz="6" w:space="4" w:color="E8E8E8"/>
                                            <w:bottom w:val="single" w:sz="6" w:space="4" w:color="E8E8E8"/>
                                            <w:right w:val="single" w:sz="6" w:space="4" w:color="E8E8E8"/>
                                          </w:divBdr>
                                        </w:div>
                                        <w:div w:id="895512452">
                                          <w:marLeft w:val="75"/>
                                          <w:marRight w:val="75"/>
                                          <w:marTop w:val="75"/>
                                          <w:marBottom w:val="75"/>
                                          <w:divBdr>
                                            <w:top w:val="single" w:sz="6" w:space="4" w:color="E8E8E8"/>
                                            <w:left w:val="single" w:sz="6" w:space="4" w:color="E8E8E8"/>
                                            <w:bottom w:val="single" w:sz="6" w:space="4" w:color="E8E8E8"/>
                                            <w:right w:val="single" w:sz="6" w:space="4" w:color="E8E8E8"/>
                                          </w:divBdr>
                                        </w:div>
                                        <w:div w:id="993919854">
                                          <w:marLeft w:val="75"/>
                                          <w:marRight w:val="75"/>
                                          <w:marTop w:val="75"/>
                                          <w:marBottom w:val="75"/>
                                          <w:divBdr>
                                            <w:top w:val="single" w:sz="6" w:space="4" w:color="E8E8E8"/>
                                            <w:left w:val="single" w:sz="6" w:space="4" w:color="E8E8E8"/>
                                            <w:bottom w:val="single" w:sz="6" w:space="4" w:color="E8E8E8"/>
                                            <w:right w:val="single" w:sz="6" w:space="4" w:color="E8E8E8"/>
                                          </w:divBdr>
                                        </w:div>
                                        <w:div w:id="173887352">
                                          <w:marLeft w:val="75"/>
                                          <w:marRight w:val="75"/>
                                          <w:marTop w:val="75"/>
                                          <w:marBottom w:val="75"/>
                                          <w:divBdr>
                                            <w:top w:val="single" w:sz="6" w:space="4" w:color="E8E8E8"/>
                                            <w:left w:val="single" w:sz="6" w:space="4" w:color="E8E8E8"/>
                                            <w:bottom w:val="single" w:sz="6" w:space="4" w:color="E8E8E8"/>
                                            <w:right w:val="single" w:sz="6" w:space="4" w:color="E8E8E8"/>
                                          </w:divBdr>
                                        </w:div>
                                        <w:div w:id="1308171725">
                                          <w:marLeft w:val="75"/>
                                          <w:marRight w:val="75"/>
                                          <w:marTop w:val="75"/>
                                          <w:marBottom w:val="75"/>
                                          <w:divBdr>
                                            <w:top w:val="single" w:sz="6" w:space="4" w:color="E8E8E8"/>
                                            <w:left w:val="single" w:sz="6" w:space="4" w:color="E8E8E8"/>
                                            <w:bottom w:val="single" w:sz="6" w:space="4" w:color="E8E8E8"/>
                                            <w:right w:val="single" w:sz="6" w:space="4" w:color="E8E8E8"/>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aike.baidu.com/albums/23523/23523/0/0.html#0$bba1cd11728b4710ee6fb874c3cec3fdfd0323c1"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5.jpeg"/><Relationship Id="rId7" Type="http://schemas.openxmlformats.org/officeDocument/2006/relationships/hyperlink" Target="http://baike.baidu.com/albums/23523/23523/0/0.html#0$020e66f04c7b88d07931aac6" TargetMode="External"/><Relationship Id="rId12" Type="http://schemas.openxmlformats.org/officeDocument/2006/relationships/hyperlink" Target="http://baike.baidu.com/albums/23523/23523/0/0.html" TargetMode="External"/><Relationship Id="rId17" Type="http://schemas.openxmlformats.org/officeDocument/2006/relationships/hyperlink" Target="http://baike.baidu.com/albums/23523/23523/0/0.html#0$caae6809b143ca962eddd494"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baike.baidu.com/albums/23523/23523/0/0.html" TargetMode="External"/><Relationship Id="rId20" Type="http://schemas.openxmlformats.org/officeDocument/2006/relationships/hyperlink" Target="http://baike.baidu.com/albums/23523/23523/0/0.html#0$3790312eb147fd694fc2269d" TargetMode="External"/><Relationship Id="rId1" Type="http://schemas.openxmlformats.org/officeDocument/2006/relationships/styles" Target="styles.xml"/><Relationship Id="rId6" Type="http://schemas.openxmlformats.org/officeDocument/2006/relationships/hyperlink" Target="http://baike.baidu.com/albums/23523/23523/0/0.html" TargetMode="External"/><Relationship Id="rId11" Type="http://schemas.openxmlformats.org/officeDocument/2006/relationships/image" Target="media/image2.jpeg"/><Relationship Id="rId24"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yperlink" Target="http://baike.baidu.com/view/23523.htm" TargetMode="External"/><Relationship Id="rId23" Type="http://schemas.openxmlformats.org/officeDocument/2006/relationships/hyperlink" Target="http://baike.baidu.com/albums/23523/23523/0/0.html#0$a08b87d6277f9e2f81f0b99a1f30e924b999f35f" TargetMode="External"/><Relationship Id="rId10" Type="http://schemas.openxmlformats.org/officeDocument/2006/relationships/hyperlink" Target="http://baike.baidu.com/albums/23523/23523/0/0.html#0$1f56948231712ca9f603a68f" TargetMode="External"/><Relationship Id="rId19" Type="http://schemas.openxmlformats.org/officeDocument/2006/relationships/hyperlink" Target="http://baike.baidu.com/albums/23523/23523/0/0.html" TargetMode="External"/><Relationship Id="rId4" Type="http://schemas.openxmlformats.org/officeDocument/2006/relationships/footnotes" Target="footnotes.xml"/><Relationship Id="rId9" Type="http://schemas.openxmlformats.org/officeDocument/2006/relationships/hyperlink" Target="http://baike.baidu.com/albums/23523/23523/0/0.html" TargetMode="External"/><Relationship Id="rId14" Type="http://schemas.openxmlformats.org/officeDocument/2006/relationships/image" Target="media/image3.jpeg"/><Relationship Id="rId22" Type="http://schemas.openxmlformats.org/officeDocument/2006/relationships/hyperlink" Target="http://baike.baidu.com/albums/23523/23523/0/0.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1372</Words>
  <Characters>7825</Characters>
  <Application>Microsoft Office Word</Application>
  <DocSecurity>0</DocSecurity>
  <Lines>65</Lines>
  <Paragraphs>18</Paragraphs>
  <ScaleCrop>false</ScaleCrop>
  <Company>Microsoft</Company>
  <LinksUpToDate>false</LinksUpToDate>
  <CharactersWithSpaces>9179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2012-10-10T05:50:00Z</dcterms:created>
  <dcterms:modified xsi:type="dcterms:W3CDTF">2012-10-10T06:06:00Z</dcterms:modified>
</cp:coreProperties>
</file>